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1C2AF" w14:textId="1982173F" w:rsidR="00755955" w:rsidRPr="00B45821" w:rsidRDefault="00755955" w:rsidP="00B45821">
      <w:pPr>
        <w:spacing w:after="0" w:line="240" w:lineRule="auto"/>
        <w:jc w:val="center"/>
        <w:outlineLvl w:val="0"/>
        <w:rPr>
          <w:b/>
          <w:szCs w:val="24"/>
        </w:rPr>
      </w:pPr>
    </w:p>
    <w:p w14:paraId="15B6ABFD" w14:textId="77777777" w:rsidR="00755955" w:rsidRDefault="00755955" w:rsidP="00755955">
      <w:pPr>
        <w:spacing w:after="0" w:line="240" w:lineRule="auto"/>
        <w:rPr>
          <w:szCs w:val="24"/>
        </w:rPr>
      </w:pPr>
    </w:p>
    <w:p w14:paraId="1BF0B86B" w14:textId="77777777" w:rsidR="00755955" w:rsidRDefault="00755955" w:rsidP="00755955">
      <w:pPr>
        <w:spacing w:after="0" w:line="240" w:lineRule="auto"/>
        <w:rPr>
          <w:szCs w:val="24"/>
        </w:rPr>
      </w:pPr>
    </w:p>
    <w:p w14:paraId="188FE91F" w14:textId="13FD0F33" w:rsidR="00755955" w:rsidRDefault="00C81F45" w:rsidP="00755955">
      <w:pPr>
        <w:spacing w:after="0" w:line="240" w:lineRule="auto"/>
        <w:ind w:firstLine="709"/>
        <w:jc w:val="center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 wp14:anchorId="0406E493" wp14:editId="6DDB5FF4">
            <wp:extent cx="6648450" cy="9144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F01C8" w14:textId="77777777" w:rsidR="00755955" w:rsidRDefault="00755955" w:rsidP="00755955"/>
    <w:p w14:paraId="63244659" w14:textId="77777777" w:rsidR="00755955" w:rsidRDefault="00755955" w:rsidP="00755955"/>
    <w:p w14:paraId="01ABA55E" w14:textId="77777777" w:rsidR="00755955" w:rsidRDefault="00755955" w:rsidP="00755955"/>
    <w:p w14:paraId="30F3C33E" w14:textId="77777777" w:rsidR="00755955" w:rsidRDefault="00755955" w:rsidP="00755955"/>
    <w:p w14:paraId="1295EEEE" w14:textId="77777777" w:rsidR="00BA6C7A" w:rsidRDefault="00BA6C7A">
      <w:pPr>
        <w:spacing w:after="0" w:line="259" w:lineRule="auto"/>
        <w:ind w:left="-1702" w:right="11062" w:firstLine="0"/>
        <w:jc w:val="left"/>
      </w:pPr>
    </w:p>
    <w:p w14:paraId="1CFBDCEE" w14:textId="77777777" w:rsidR="00755955" w:rsidRDefault="00755955">
      <w:pPr>
        <w:pStyle w:val="1"/>
        <w:ind w:left="202" w:right="198"/>
      </w:pPr>
    </w:p>
    <w:p w14:paraId="05576058" w14:textId="77777777" w:rsidR="00755955" w:rsidRDefault="00755955">
      <w:pPr>
        <w:pStyle w:val="1"/>
        <w:ind w:left="202" w:right="198"/>
      </w:pPr>
    </w:p>
    <w:p w14:paraId="0417C732" w14:textId="77777777" w:rsidR="00BA6C7A" w:rsidRDefault="00755955">
      <w:pPr>
        <w:pStyle w:val="1"/>
        <w:ind w:left="202" w:right="198"/>
      </w:pPr>
      <w:r>
        <w:t>ПОЯСНИТЕЛЬНАЯ ЗАПИСКА</w:t>
      </w:r>
    </w:p>
    <w:p w14:paraId="1F41779F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2D96D9EB" w14:textId="77777777" w:rsidR="00BA6C7A" w:rsidRDefault="00755955">
      <w:pPr>
        <w:ind w:left="-15" w:right="0" w:firstLine="708"/>
      </w:pPr>
      <w:r>
        <w:t xml:space="preserve">Рабочая программа по предмету «Окружающий мир» на 2022/23 учебный год для обучающихся  4 классов МАОУ «Гимназия №14" г. Улан-Удэ разработана в соответствии с требованиями следующих документов: </w:t>
      </w:r>
    </w:p>
    <w:p w14:paraId="0F32C6F8" w14:textId="77777777" w:rsidR="00BA6C7A" w:rsidRDefault="00755955">
      <w:pPr>
        <w:numPr>
          <w:ilvl w:val="0"/>
          <w:numId w:val="1"/>
        </w:numPr>
        <w:ind w:right="0" w:firstLine="708"/>
      </w:pPr>
      <w:r>
        <w:t xml:space="preserve">Федеральный закон от 29.12.2012 № 273-ФЗ «Об образовании в Российской Федерации». </w:t>
      </w:r>
    </w:p>
    <w:p w14:paraId="2A07CD38" w14:textId="77777777" w:rsidR="00BA6C7A" w:rsidRDefault="00755955">
      <w:pPr>
        <w:numPr>
          <w:ilvl w:val="0"/>
          <w:numId w:val="1"/>
        </w:numPr>
        <w:ind w:right="0" w:firstLine="708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 </w:t>
      </w:r>
    </w:p>
    <w:p w14:paraId="0858AEDF" w14:textId="77777777" w:rsidR="00BA6C7A" w:rsidRDefault="00755955">
      <w:pPr>
        <w:numPr>
          <w:ilvl w:val="0"/>
          <w:numId w:val="1"/>
        </w:numPr>
        <w:ind w:right="0" w:firstLine="708"/>
      </w:pPr>
      <w:r>
        <w:t xml:space="preserve">Приказ Минобрнауки от 17.12.2010 № 1897 «Об утверждении федерального государственного образовательного стандарта основного общего образования» в редакции приказа Минобрнауки России от 11.12.2020 № 712. </w:t>
      </w:r>
    </w:p>
    <w:p w14:paraId="4D39461A" w14:textId="77777777" w:rsidR="00BA6C7A" w:rsidRDefault="00755955">
      <w:pPr>
        <w:numPr>
          <w:ilvl w:val="0"/>
          <w:numId w:val="1"/>
        </w:numPr>
        <w:ind w:right="0" w:firstLine="708"/>
      </w:pPr>
      <w: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 </w:t>
      </w:r>
    </w:p>
    <w:p w14:paraId="294329EA" w14:textId="77777777" w:rsidR="00BA6C7A" w:rsidRDefault="00755955">
      <w:pPr>
        <w:numPr>
          <w:ilvl w:val="0"/>
          <w:numId w:val="1"/>
        </w:numPr>
        <w:ind w:right="0" w:firstLine="708"/>
      </w:pPr>
      <w: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 </w:t>
      </w:r>
    </w:p>
    <w:p w14:paraId="10ABC104" w14:textId="77777777" w:rsidR="00BA6C7A" w:rsidRDefault="00755955">
      <w:pPr>
        <w:numPr>
          <w:ilvl w:val="0"/>
          <w:numId w:val="1"/>
        </w:numPr>
        <w:ind w:right="0" w:firstLine="708"/>
      </w:pP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 </w:t>
      </w:r>
    </w:p>
    <w:p w14:paraId="2818631D" w14:textId="77777777" w:rsidR="00BA6C7A" w:rsidRDefault="00755955">
      <w:pPr>
        <w:numPr>
          <w:ilvl w:val="0"/>
          <w:numId w:val="1"/>
        </w:numPr>
        <w:spacing w:after="23" w:line="259" w:lineRule="auto"/>
        <w:ind w:right="0" w:firstLine="708"/>
      </w:pPr>
      <w:r>
        <w:t xml:space="preserve">Стратегия развития воспитания в Российской Федерации на период до 2025 года. </w:t>
      </w:r>
    </w:p>
    <w:p w14:paraId="4A9F0CE7" w14:textId="77777777" w:rsidR="00BA6C7A" w:rsidRDefault="00755955">
      <w:pPr>
        <w:numPr>
          <w:ilvl w:val="0"/>
          <w:numId w:val="1"/>
        </w:numPr>
        <w:ind w:right="0" w:firstLine="708"/>
      </w:pPr>
      <w:r>
        <w:t xml:space="preserve">Концепция преподавания учебного предмета «Окружающий мир». </w:t>
      </w:r>
    </w:p>
    <w:p w14:paraId="52BECAB1" w14:textId="77777777" w:rsidR="00BA6C7A" w:rsidRDefault="00755955">
      <w:pPr>
        <w:numPr>
          <w:ilvl w:val="0"/>
          <w:numId w:val="1"/>
        </w:numPr>
        <w:ind w:right="0" w:firstLine="708"/>
      </w:pPr>
      <w:r>
        <w:t xml:space="preserve">Учебный план основного общего образования МАОУ "Гимназия №14" г. </w:t>
      </w:r>
      <w:proofErr w:type="spellStart"/>
      <w:r>
        <w:t>УланУдэ</w:t>
      </w:r>
      <w:proofErr w:type="spellEnd"/>
      <w:r>
        <w:t xml:space="preserve"> на 2022/23 учебный год. 9. Положение о рабочей программе МАОУ "Гимназия №14" Улан-Удэ. </w:t>
      </w:r>
    </w:p>
    <w:p w14:paraId="7C72BACB" w14:textId="77777777" w:rsidR="00BA6C7A" w:rsidRDefault="00BA6C7A">
      <w:pPr>
        <w:spacing w:after="22" w:line="259" w:lineRule="auto"/>
        <w:ind w:left="720" w:right="0" w:firstLine="0"/>
        <w:jc w:val="left"/>
      </w:pPr>
    </w:p>
    <w:p w14:paraId="5874FD6C" w14:textId="77777777" w:rsidR="00BA6C7A" w:rsidRDefault="00755955">
      <w:pPr>
        <w:spacing w:after="22" w:line="259" w:lineRule="auto"/>
        <w:ind w:left="14" w:right="0" w:firstLine="0"/>
        <w:jc w:val="center"/>
      </w:pPr>
      <w:r>
        <w:t xml:space="preserve">Учебный курс «Окружающий мир» носит личностно-развивающий характер. </w:t>
      </w:r>
    </w:p>
    <w:p w14:paraId="1B2B05DB" w14:textId="77777777" w:rsidR="00BA6C7A" w:rsidRDefault="00755955">
      <w:pPr>
        <w:ind w:left="-15" w:right="0" w:firstLine="720"/>
      </w:pPr>
      <w:r>
        <w:t xml:space="preserve"> Его </w:t>
      </w:r>
      <w:r>
        <w:rPr>
          <w:b/>
          <w:i/>
        </w:rPr>
        <w:t>цель</w:t>
      </w:r>
      <w:r>
        <w:t xml:space="preserve"> –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человечества. </w:t>
      </w:r>
    </w:p>
    <w:p w14:paraId="5C8C726E" w14:textId="77777777" w:rsidR="00BA6C7A" w:rsidRDefault="00755955">
      <w:pPr>
        <w:ind w:left="-15" w:right="0" w:firstLine="720"/>
      </w:pPr>
      <w:r>
        <w:t xml:space="preserve">Приоритетной </w:t>
      </w:r>
      <w:r>
        <w:rPr>
          <w:b/>
          <w:i/>
        </w:rPr>
        <w:t>задачей</w:t>
      </w:r>
      <w:r>
        <w:t xml:space="preserve"> курса является формирование в сознании ученика ценностно-окрашенного образа окружающего мира как дома своего собственного и общего для всех людей, для всего живого. На этой основе происходит становление у ребенка современной экологически ориентированной картины мира, развивается чувство сопричастности к жизни природы и общества, формируются личностные качества культурного человека – доброта, терпимость, ответственность. </w:t>
      </w:r>
    </w:p>
    <w:p w14:paraId="130ED7EE" w14:textId="77777777" w:rsidR="00BA6C7A" w:rsidRDefault="00755955">
      <w:pPr>
        <w:ind w:left="-15" w:right="0" w:firstLine="720"/>
      </w:pPr>
      <w:r>
        <w:t xml:space="preserve">К числу важнейших задач курса относятся воспитание любви к своему городу, к своей Родине, формирование опыта экологически и этически обоснованного поведения в природной и социальной среде, развитие интереса к познанию самого себя и окружающего мира, осуществление подготовки к изучению естественнонаучных и обществоведческих дисциплин в основной школе. </w:t>
      </w:r>
    </w:p>
    <w:p w14:paraId="3B7E8381" w14:textId="77777777" w:rsidR="00BA6C7A" w:rsidRDefault="00755955">
      <w:pPr>
        <w:ind w:left="-15" w:right="0" w:firstLine="720"/>
      </w:pPr>
      <w:r>
        <w:lastRenderedPageBreak/>
        <w:t xml:space="preserve">При этом средствами учебного предмета целенаправленно создаются условия для развития у учащихся познавательных процессов, речи, эмоциональной сферы, творческих способностей, формирования учебной деятельности. </w:t>
      </w:r>
    </w:p>
    <w:p w14:paraId="7F87AE9F" w14:textId="77777777" w:rsidR="00BA6C7A" w:rsidRDefault="00755955">
      <w:pPr>
        <w:ind w:left="-15" w:right="0" w:firstLine="720"/>
      </w:pPr>
      <w:r>
        <w:t xml:space="preserve">Предмет «Окружающий мир» вводит ценностную шкалу, необходимую для формирования у подрастающего поколения позитивных целевых установок, углублённого личностного восприятия и эмоционального, доброжелательного отношения к миру природы и культуры в их единстве. Тем самым закладываются основы воспитания нравственно и духовно зрелых, активных граждан, способных оценивать своё место в окружающем мире и участвовать в созидательной деятельности на благо родной страны и мира вокруг. </w:t>
      </w:r>
    </w:p>
    <w:p w14:paraId="134303E6" w14:textId="77777777" w:rsidR="00BA6C7A" w:rsidRDefault="00755955">
      <w:pPr>
        <w:spacing w:after="4" w:line="270" w:lineRule="auto"/>
        <w:ind w:left="730" w:right="0"/>
        <w:jc w:val="left"/>
      </w:pPr>
      <w:r>
        <w:rPr>
          <w:b/>
        </w:rPr>
        <w:t xml:space="preserve">Место учебного предмета в учебном плане  </w:t>
      </w:r>
    </w:p>
    <w:p w14:paraId="0CF94508" w14:textId="77777777" w:rsidR="00BA6C7A" w:rsidRDefault="00755955">
      <w:pPr>
        <w:ind w:left="-15" w:right="0" w:firstLine="720"/>
      </w:pPr>
      <w:r>
        <w:t xml:space="preserve">            В соответствии с учебным планом гимназии рабочая программа по «Окружающий мир» в 4 классе составлена из расчета 2 часа в неделю, 68 часов в год (34 недели). В связи с праздничными днями, выпадающими на учебные дни, возможно сокращение количества часов за счёт уплотнения программного материала, резервных уроков. </w:t>
      </w:r>
    </w:p>
    <w:p w14:paraId="51D9F967" w14:textId="77777777" w:rsidR="00BA6C7A" w:rsidRDefault="00BA6C7A">
      <w:pPr>
        <w:spacing w:after="31" w:line="259" w:lineRule="auto"/>
        <w:ind w:left="720" w:right="0" w:firstLine="0"/>
        <w:jc w:val="left"/>
      </w:pPr>
    </w:p>
    <w:p w14:paraId="3241D8C8" w14:textId="77777777" w:rsidR="00BA6C7A" w:rsidRDefault="00755955">
      <w:pPr>
        <w:pStyle w:val="1"/>
        <w:spacing w:after="26"/>
        <w:ind w:left="202" w:right="0"/>
      </w:pPr>
      <w:r>
        <w:t xml:space="preserve">ПЛАНИРУЕМЫЕ РЕЗУЛЬТАТЫ ОСВОЕНИЯ УЧЕБНОГО ПРЕДМЕТА </w:t>
      </w:r>
    </w:p>
    <w:p w14:paraId="23264DDE" w14:textId="77777777" w:rsidR="00BA6C7A" w:rsidRDefault="00755955">
      <w:pPr>
        <w:spacing w:after="4" w:line="270" w:lineRule="auto"/>
        <w:ind w:left="-5" w:right="0"/>
        <w:jc w:val="left"/>
      </w:pPr>
      <w:r>
        <w:rPr>
          <w:b/>
        </w:rPr>
        <w:t xml:space="preserve">Личностные результаты </w:t>
      </w:r>
    </w:p>
    <w:p w14:paraId="0F8615FE" w14:textId="77777777" w:rsidR="00BA6C7A" w:rsidRDefault="00755955">
      <w:pPr>
        <w:ind w:left="-15" w:right="0" w:firstLine="142"/>
      </w:pPr>
      <w: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</w:p>
    <w:p w14:paraId="26066AAC" w14:textId="77777777" w:rsidR="00BA6C7A" w:rsidRDefault="00755955">
      <w:pPr>
        <w:spacing w:after="29" w:line="270" w:lineRule="auto"/>
        <w:ind w:left="152" w:right="0"/>
        <w:jc w:val="left"/>
      </w:pPr>
      <w:r>
        <w:rPr>
          <w:b/>
        </w:rPr>
        <w:t xml:space="preserve">1.Гражданского воспитания: </w:t>
      </w:r>
    </w:p>
    <w:p w14:paraId="5F370134" w14:textId="77777777" w:rsidR="00BA6C7A" w:rsidRDefault="00755955">
      <w:pPr>
        <w:numPr>
          <w:ilvl w:val="0"/>
          <w:numId w:val="2"/>
        </w:numPr>
        <w:ind w:right="0" w:hanging="708"/>
      </w:pPr>
      <w:r>
        <w:t xml:space="preserve">становление ценностного отношения к своей Родине — России;  </w:t>
      </w:r>
    </w:p>
    <w:p w14:paraId="5C3614FC" w14:textId="77777777" w:rsidR="00BA6C7A" w:rsidRDefault="00755955">
      <w:pPr>
        <w:numPr>
          <w:ilvl w:val="0"/>
          <w:numId w:val="2"/>
        </w:numPr>
        <w:ind w:right="0" w:hanging="708"/>
      </w:pPr>
      <w:r>
        <w:t xml:space="preserve">понимание особой роли многонациональной России в современном мире;  </w:t>
      </w:r>
    </w:p>
    <w:p w14:paraId="21CFF35F" w14:textId="77777777" w:rsidR="00BA6C7A" w:rsidRDefault="00755955">
      <w:pPr>
        <w:numPr>
          <w:ilvl w:val="0"/>
          <w:numId w:val="2"/>
        </w:numPr>
        <w:ind w:right="0" w:hanging="708"/>
      </w:pPr>
      <w: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общности. </w:t>
      </w:r>
    </w:p>
    <w:p w14:paraId="41B84599" w14:textId="77777777" w:rsidR="00BA6C7A" w:rsidRDefault="00755955">
      <w:pPr>
        <w:numPr>
          <w:ilvl w:val="0"/>
          <w:numId w:val="3"/>
        </w:numPr>
        <w:spacing w:after="30" w:line="270" w:lineRule="auto"/>
        <w:ind w:right="0" w:hanging="420"/>
        <w:jc w:val="left"/>
      </w:pPr>
      <w:r>
        <w:rPr>
          <w:b/>
        </w:rPr>
        <w:t>Патриотического воспитания:</w:t>
      </w:r>
    </w:p>
    <w:p w14:paraId="5552E05D" w14:textId="77777777" w:rsidR="00BA6C7A" w:rsidRDefault="00755955">
      <w:pPr>
        <w:numPr>
          <w:ilvl w:val="1"/>
          <w:numId w:val="3"/>
        </w:numPr>
        <w:spacing w:after="36"/>
        <w:ind w:right="0" w:hanging="348"/>
      </w:pPr>
      <w: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 </w:t>
      </w:r>
    </w:p>
    <w:p w14:paraId="67762B32" w14:textId="77777777" w:rsidR="00BA6C7A" w:rsidRDefault="00755955">
      <w:pPr>
        <w:numPr>
          <w:ilvl w:val="1"/>
          <w:numId w:val="3"/>
        </w:numPr>
        <w:ind w:right="0" w:hanging="348"/>
      </w:pPr>
      <w:r>
        <w:t xml:space="preserve">первоначальные представления о человеке как члене общества, осознание прав и ответственности человека как члена общества.  </w:t>
      </w:r>
    </w:p>
    <w:p w14:paraId="3B640E15" w14:textId="77777777" w:rsidR="00BA6C7A" w:rsidRDefault="00755955">
      <w:pPr>
        <w:numPr>
          <w:ilvl w:val="0"/>
          <w:numId w:val="3"/>
        </w:numPr>
        <w:spacing w:after="30" w:line="270" w:lineRule="auto"/>
        <w:ind w:right="0" w:hanging="420"/>
        <w:jc w:val="left"/>
      </w:pPr>
      <w:r>
        <w:rPr>
          <w:b/>
        </w:rPr>
        <w:t xml:space="preserve">Духовно-нравственного воспитания:  </w:t>
      </w:r>
    </w:p>
    <w:p w14:paraId="087D0B35" w14:textId="77777777" w:rsidR="00BA6C7A" w:rsidRDefault="00755955">
      <w:pPr>
        <w:numPr>
          <w:ilvl w:val="0"/>
          <w:numId w:val="4"/>
        </w:numPr>
        <w:ind w:right="0"/>
      </w:pPr>
      <w: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0239FFC" w14:textId="77777777" w:rsidR="00BA6C7A" w:rsidRDefault="00755955">
      <w:pPr>
        <w:numPr>
          <w:ilvl w:val="0"/>
          <w:numId w:val="4"/>
        </w:numPr>
        <w:spacing w:after="36"/>
        <w:ind w:right="0"/>
      </w:pPr>
      <w: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 </w:t>
      </w:r>
    </w:p>
    <w:p w14:paraId="31BD5513" w14:textId="77777777" w:rsidR="00BA6C7A" w:rsidRDefault="00755955">
      <w:pPr>
        <w:numPr>
          <w:ilvl w:val="0"/>
          <w:numId w:val="4"/>
        </w:numPr>
        <w:ind w:right="0"/>
      </w:pPr>
      <w: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 </w:t>
      </w:r>
    </w:p>
    <w:p w14:paraId="47757B2A" w14:textId="77777777" w:rsidR="00BA6C7A" w:rsidRDefault="00755955">
      <w:pPr>
        <w:spacing w:after="26" w:line="270" w:lineRule="auto"/>
        <w:ind w:left="502" w:right="0" w:hanging="360"/>
        <w:jc w:val="left"/>
      </w:pPr>
      <w:r>
        <w:rPr>
          <w:b/>
        </w:rPr>
        <w:t xml:space="preserve">5.Физического воспитания, формирования культуры здоровья и эмоционального благополучия:  </w:t>
      </w:r>
    </w:p>
    <w:p w14:paraId="0102DC1E" w14:textId="77777777" w:rsidR="00BA6C7A" w:rsidRDefault="00755955">
      <w:pPr>
        <w:numPr>
          <w:ilvl w:val="0"/>
          <w:numId w:val="5"/>
        </w:numPr>
        <w:spacing w:after="36"/>
        <w:ind w:right="0"/>
      </w:pPr>
      <w: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 </w:t>
      </w:r>
    </w:p>
    <w:p w14:paraId="65C326EA" w14:textId="77777777" w:rsidR="00BA6C7A" w:rsidRDefault="00755955">
      <w:pPr>
        <w:numPr>
          <w:ilvl w:val="0"/>
          <w:numId w:val="5"/>
        </w:numPr>
        <w:ind w:right="0"/>
      </w:pPr>
      <w:r>
        <w:t xml:space="preserve">приобретение опыта эмоционального отношения к среде обитания, бережное отношение к физическому и психическому здоровью.  </w:t>
      </w:r>
    </w:p>
    <w:p w14:paraId="0AB8CBCF" w14:textId="77777777" w:rsidR="00BA6C7A" w:rsidRDefault="00755955">
      <w:pPr>
        <w:tabs>
          <w:tab w:val="center" w:pos="1776"/>
        </w:tabs>
        <w:spacing w:after="36" w:line="270" w:lineRule="auto"/>
        <w:ind w:left="-15" w:right="0" w:firstLine="0"/>
        <w:jc w:val="left"/>
      </w:pPr>
      <w:r>
        <w:rPr>
          <w:b/>
        </w:rPr>
        <w:lastRenderedPageBreak/>
        <w:t>6.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Трудового воспитания:  </w:t>
      </w:r>
    </w:p>
    <w:p w14:paraId="6E6F793F" w14:textId="77777777" w:rsidR="00BA6C7A" w:rsidRDefault="00755955">
      <w:pPr>
        <w:spacing w:after="28" w:line="259" w:lineRule="auto"/>
        <w:ind w:left="-15" w:right="-10" w:firstLine="0"/>
        <w:jc w:val="left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ab/>
      </w:r>
      <w: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 </w:t>
      </w:r>
    </w:p>
    <w:p w14:paraId="458B56CE" w14:textId="77777777" w:rsidR="00BA6C7A" w:rsidRDefault="00755955">
      <w:pPr>
        <w:tabs>
          <w:tab w:val="center" w:pos="2089"/>
        </w:tabs>
        <w:spacing w:after="4" w:line="270" w:lineRule="auto"/>
        <w:ind w:left="-15" w:right="0" w:firstLine="0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Экологического воспитания:  </w:t>
      </w:r>
    </w:p>
    <w:p w14:paraId="0D8DEC7D" w14:textId="77777777" w:rsidR="00BA6C7A" w:rsidRDefault="00755955">
      <w:pPr>
        <w:ind w:left="-15" w:right="0" w:firstLine="142"/>
      </w:pPr>
      <w:r>
        <w:rPr>
          <w:rFonts w:ascii="Segoe UI Symbol" w:eastAsia="Segoe UI Symbol" w:hAnsi="Segoe UI Symbol" w:cs="Segoe UI Symbol"/>
        </w:rPr>
        <w:t></w:t>
      </w:r>
      <w: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  </w:t>
      </w:r>
    </w:p>
    <w:p w14:paraId="18B62E1C" w14:textId="77777777" w:rsidR="00BA6C7A" w:rsidRDefault="00755955">
      <w:pPr>
        <w:spacing w:after="30" w:line="270" w:lineRule="auto"/>
        <w:ind w:left="-5" w:right="0"/>
        <w:jc w:val="left"/>
      </w:pPr>
      <w:r>
        <w:rPr>
          <w:b/>
        </w:rPr>
        <w:t>8. Ценности научного познания:</w:t>
      </w:r>
    </w:p>
    <w:p w14:paraId="2013B294" w14:textId="77777777" w:rsidR="00BA6C7A" w:rsidRDefault="00755955">
      <w:pPr>
        <w:numPr>
          <w:ilvl w:val="0"/>
          <w:numId w:val="6"/>
        </w:numPr>
        <w:ind w:right="0" w:hanging="708"/>
      </w:pPr>
      <w:r>
        <w:t xml:space="preserve">ориентация в деятельности на первоначальные представления о научной картине </w:t>
      </w:r>
    </w:p>
    <w:p w14:paraId="2EB69967" w14:textId="77777777" w:rsidR="00BA6C7A" w:rsidRDefault="00755955">
      <w:pPr>
        <w:spacing w:after="36"/>
        <w:ind w:left="-5" w:right="0"/>
      </w:pPr>
      <w:r>
        <w:t xml:space="preserve">мира;  </w:t>
      </w:r>
    </w:p>
    <w:p w14:paraId="2E27E2C1" w14:textId="77777777" w:rsidR="00BA6C7A" w:rsidRDefault="00755955">
      <w:pPr>
        <w:numPr>
          <w:ilvl w:val="0"/>
          <w:numId w:val="6"/>
        </w:numPr>
        <w:ind w:right="0" w:hanging="708"/>
      </w:pPr>
      <w: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14:paraId="4B32D3E3" w14:textId="77777777" w:rsidR="00BA6C7A" w:rsidRDefault="00755955">
      <w:pPr>
        <w:spacing w:after="4" w:line="270" w:lineRule="auto"/>
        <w:ind w:left="-5" w:right="0"/>
        <w:jc w:val="left"/>
      </w:pPr>
      <w:r>
        <w:rPr>
          <w:b/>
        </w:rPr>
        <w:t xml:space="preserve">Метапредметные результаты </w:t>
      </w:r>
    </w:p>
    <w:p w14:paraId="77F79A21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Овладение способностью принимать и сохранять цели и задачи учебной деятельности, поиска средств её осуществления.  </w:t>
      </w:r>
    </w:p>
    <w:p w14:paraId="70E0EF0D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Освоение способов решения проблем творческого и поискового характера. </w:t>
      </w:r>
    </w:p>
    <w:p w14:paraId="003FCAB9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 </w:t>
      </w:r>
    </w:p>
    <w:p w14:paraId="2A50DE92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 </w:t>
      </w:r>
    </w:p>
    <w:p w14:paraId="7B7745D4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задач.  </w:t>
      </w:r>
    </w:p>
    <w:p w14:paraId="29BEC67C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Овладение навыками смыслового чтения текстов различных стилей и жанров в соответствии с целями и задачами, осознанно строить речевое высказывание в соответствии с задачами коммуникации и составлять тексты в устной и письменной формах. </w:t>
      </w:r>
    </w:p>
    <w:p w14:paraId="16D14F40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</w:t>
      </w:r>
      <w:proofErr w:type="spellStart"/>
      <w:r>
        <w:t>причинноследственных</w:t>
      </w:r>
      <w:proofErr w:type="spellEnd"/>
      <w:r>
        <w:t xml:space="preserve"> связей, построения рассуждений, отнесения к известным понятиям. </w:t>
      </w:r>
    </w:p>
    <w:p w14:paraId="76DA19AC" w14:textId="77777777" w:rsidR="00BA6C7A" w:rsidRDefault="00755955">
      <w:pPr>
        <w:numPr>
          <w:ilvl w:val="0"/>
          <w:numId w:val="7"/>
        </w:numPr>
        <w:spacing w:after="28" w:line="259" w:lineRule="auto"/>
        <w:ind w:left="428" w:right="0" w:hanging="286"/>
      </w:pPr>
      <w:r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 </w:t>
      </w:r>
    </w:p>
    <w:p w14:paraId="2817CA01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14:paraId="33AD5F35" w14:textId="77777777" w:rsidR="00755955" w:rsidRDefault="00755955">
      <w:pPr>
        <w:numPr>
          <w:ilvl w:val="0"/>
          <w:numId w:val="7"/>
        </w:numPr>
        <w:ind w:left="428" w:right="0" w:hanging="286"/>
      </w:pPr>
      <w:r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14:paraId="1D2A3BBD" w14:textId="77777777" w:rsidR="00BA6C7A" w:rsidRDefault="00755955" w:rsidP="00755955">
      <w:pPr>
        <w:ind w:left="0" w:right="0" w:firstLine="0"/>
      </w:pPr>
      <w:r>
        <w:rPr>
          <w:b/>
        </w:rPr>
        <w:t xml:space="preserve">Предметные результаты </w:t>
      </w:r>
    </w:p>
    <w:p w14:paraId="78428013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Понимание особой роли России в мировой истории, воспитание чувства гордости за национальные свершения, открытия, победы. </w:t>
      </w:r>
    </w:p>
    <w:p w14:paraId="2A383E82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Уважительное отношение к России, родному краю, своей семье, истории, культуре, природе нашей страны, её современной жизни. </w:t>
      </w:r>
    </w:p>
    <w:p w14:paraId="4AC2C064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 сберегающего поведения в природной и социальной среде. </w:t>
      </w:r>
    </w:p>
    <w:p w14:paraId="2C5B9AE4" w14:textId="77777777" w:rsidR="00BA6C7A" w:rsidRDefault="00755955">
      <w:pPr>
        <w:numPr>
          <w:ilvl w:val="0"/>
          <w:numId w:val="7"/>
        </w:numPr>
        <w:ind w:left="428" w:right="0" w:hanging="286"/>
      </w:pPr>
      <w:r>
        <w:t xml:space="preserve"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пространстве).  </w:t>
      </w:r>
    </w:p>
    <w:p w14:paraId="5151D925" w14:textId="77777777" w:rsidR="00BA6C7A" w:rsidRDefault="00755955">
      <w:pPr>
        <w:numPr>
          <w:ilvl w:val="0"/>
          <w:numId w:val="7"/>
        </w:numPr>
        <w:ind w:left="428" w:right="0" w:hanging="286"/>
      </w:pPr>
      <w:r>
        <w:lastRenderedPageBreak/>
        <w:t xml:space="preserve">Развитие навыков устанавливать и выявлять причинно-следственные связи в окружающем мире </w:t>
      </w:r>
    </w:p>
    <w:p w14:paraId="7D39EC2C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2C3DC49A" w14:textId="77777777" w:rsidR="00805D32" w:rsidRDefault="00755955">
      <w:pPr>
        <w:spacing w:after="4" w:line="270" w:lineRule="auto"/>
        <w:ind w:left="-15" w:right="2749" w:firstLine="3217"/>
        <w:jc w:val="left"/>
        <w:rPr>
          <w:b/>
        </w:rPr>
      </w:pPr>
      <w:r>
        <w:rPr>
          <w:b/>
        </w:rPr>
        <w:t>Содержание учебного курс</w:t>
      </w:r>
      <w:r w:rsidR="00805D32">
        <w:rPr>
          <w:b/>
        </w:rPr>
        <w:t>а</w:t>
      </w:r>
    </w:p>
    <w:p w14:paraId="32265217" w14:textId="6AC67CC2" w:rsidR="00BA6C7A" w:rsidRDefault="00755955" w:rsidP="00805D32">
      <w:pPr>
        <w:spacing w:after="4" w:line="270" w:lineRule="auto"/>
        <w:ind w:right="2749"/>
        <w:jc w:val="left"/>
      </w:pPr>
      <w:r>
        <w:rPr>
          <w:b/>
        </w:rPr>
        <w:t xml:space="preserve">   Мы – граждане единого Отечества 12 ч. </w:t>
      </w:r>
    </w:p>
    <w:p w14:paraId="03280ACF" w14:textId="77777777" w:rsidR="00BA6C7A" w:rsidRDefault="00755955">
      <w:pPr>
        <w:ind w:left="-5" w:right="0"/>
      </w:pPr>
      <w:r>
        <w:t xml:space="preserve">        Общество – это мы! Российский народ. Конституция России. Права ребёнка. Государственное устройство России. Российский союз равных. Государственная граница России. Путешествие за границу России (конференция). Сокровища России и их хранители. Творческий союз. Обобщение по разделу «Мы - граждане единого Отечества».  </w:t>
      </w:r>
    </w:p>
    <w:p w14:paraId="3233617F" w14:textId="77777777" w:rsidR="00BA6C7A" w:rsidRDefault="00BA6C7A">
      <w:pPr>
        <w:spacing w:after="23" w:line="259" w:lineRule="auto"/>
        <w:ind w:left="0" w:right="0" w:firstLine="0"/>
        <w:jc w:val="left"/>
      </w:pPr>
    </w:p>
    <w:p w14:paraId="783004C0" w14:textId="77777777" w:rsidR="00BA6C7A" w:rsidRDefault="00755955">
      <w:pPr>
        <w:spacing w:after="4" w:line="270" w:lineRule="auto"/>
        <w:ind w:left="-5" w:right="0"/>
        <w:jc w:val="left"/>
      </w:pPr>
      <w:r>
        <w:rPr>
          <w:b/>
        </w:rPr>
        <w:t xml:space="preserve">         По родным просторам 20 ч. </w:t>
      </w:r>
    </w:p>
    <w:p w14:paraId="653332C2" w14:textId="77777777" w:rsidR="00BA6C7A" w:rsidRDefault="00755955">
      <w:pPr>
        <w:ind w:left="-5" w:right="0"/>
      </w:pPr>
      <w:r>
        <w:t xml:space="preserve">           Карта – наш экскурсовод. По равнинам и горам. В поисках подземных кладовых. Наши реки. Озёра – краса Земли. По морским просторам. С севера на юг. В ледяной пустыне. В холодной тундре. Среди лесов. В широкой степи. В жаркой пустыне. У тёплого моря. Мы – дети родной земли. В содружестве с природой. Как сберечь природу России. По страницам Красной книги. По заповедникам и национальным паркам. Проектная деятельность «Чудесное путешествие по России». Контрольная работа по теме </w:t>
      </w:r>
    </w:p>
    <w:p w14:paraId="782F23CD" w14:textId="77777777" w:rsidR="00BA6C7A" w:rsidRDefault="00755955">
      <w:pPr>
        <w:ind w:left="-5" w:right="0"/>
      </w:pPr>
      <w:r>
        <w:t xml:space="preserve">«По родным просторам». </w:t>
      </w:r>
    </w:p>
    <w:p w14:paraId="437D5BD2" w14:textId="77777777" w:rsidR="00BA6C7A" w:rsidRDefault="00BA6C7A">
      <w:pPr>
        <w:spacing w:after="30" w:line="259" w:lineRule="auto"/>
        <w:ind w:left="0" w:right="0" w:firstLine="0"/>
        <w:jc w:val="left"/>
      </w:pPr>
    </w:p>
    <w:p w14:paraId="3B3853F1" w14:textId="77777777" w:rsidR="00BA6C7A" w:rsidRDefault="00755955">
      <w:pPr>
        <w:spacing w:after="4" w:line="270" w:lineRule="auto"/>
        <w:ind w:left="-5" w:right="0"/>
        <w:jc w:val="left"/>
      </w:pPr>
      <w:r>
        <w:rPr>
          <w:b/>
        </w:rPr>
        <w:t xml:space="preserve"> Путешествие по Реке времени 25 ч. </w:t>
      </w:r>
    </w:p>
    <w:p w14:paraId="7AF9176B" w14:textId="77777777" w:rsidR="00BA6C7A" w:rsidRDefault="00755955">
      <w:pPr>
        <w:ind w:left="-5" w:right="0"/>
      </w:pPr>
      <w:r>
        <w:t xml:space="preserve">           В путь по Реке времени. Путешествуем с археологами. В путь по странице летописи. Истоки Древней Руси. Мудрый выбор. Наследница Киевской Руси. Москва – преемница Владимира. Начало Московского царства. Подвижники Руси и землепроходцы. На пути к единству. Начало Российской империи. «Жизнь – Отечеству, честь – никому!». Отечественная война 1812 года. Великий путь. Золотой век театра и музыки. Расцвет изобразительного искусства и литературы. В поисках справедливости. Век бед и побед. «Вставай, страна огромная!». Трудовой фронт России. «Нет в России семьи такой…». </w:t>
      </w:r>
    </w:p>
    <w:p w14:paraId="41046007" w14:textId="77777777" w:rsidR="00BA6C7A" w:rsidRDefault="00755955">
      <w:pPr>
        <w:ind w:left="-5" w:right="0"/>
      </w:pPr>
      <w:r>
        <w:t xml:space="preserve">После Великой войны. Экскурсия в музей боевой славы. Достижения 1950-1970-х гг. Проектная деятельность «Моя семья в истории России». Контрольная работа по теме </w:t>
      </w:r>
    </w:p>
    <w:p w14:paraId="5FE4C5A2" w14:textId="77777777" w:rsidR="00BA6C7A" w:rsidRDefault="00755955">
      <w:pPr>
        <w:ind w:left="-5" w:right="0"/>
      </w:pPr>
      <w:r>
        <w:t xml:space="preserve">«Путешествие по Реке времени». </w:t>
      </w:r>
    </w:p>
    <w:p w14:paraId="667EB091" w14:textId="77777777" w:rsidR="00BA6C7A" w:rsidRDefault="00BA6C7A">
      <w:pPr>
        <w:spacing w:after="18" w:line="259" w:lineRule="auto"/>
        <w:ind w:left="0" w:right="0" w:firstLine="0"/>
        <w:jc w:val="left"/>
      </w:pPr>
    </w:p>
    <w:p w14:paraId="254886EA" w14:textId="77777777" w:rsidR="00BA6C7A" w:rsidRDefault="00755955">
      <w:pPr>
        <w:spacing w:after="4" w:line="270" w:lineRule="auto"/>
        <w:ind w:left="-5" w:right="0"/>
        <w:jc w:val="left"/>
      </w:pPr>
      <w:r>
        <w:rPr>
          <w:b/>
        </w:rPr>
        <w:t xml:space="preserve">           Мы строим будущее России 11 ч. </w:t>
      </w:r>
    </w:p>
    <w:p w14:paraId="6A6C897C" w14:textId="77777777" w:rsidR="00BA6C7A" w:rsidRDefault="00755955">
      <w:pPr>
        <w:ind w:left="-5" w:right="0"/>
      </w:pPr>
      <w:r>
        <w:t xml:space="preserve">           Современная Россия. «Хороша честь, когда есть, что есть». Умная сила России. Светлая душа России. Начни с себя! Проектная деятельность «Я строю будущее России». Контрольная работа по теме «Мы строим будущее России».  </w:t>
      </w:r>
    </w:p>
    <w:p w14:paraId="60E34904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0A74F8AC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44748645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454FF037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26BF3E15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11BD65C7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29F634F9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655AF857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6DF6112C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13FDB096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066C17AE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7BD50FA0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37C56DC7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2C11407D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2CE3C30B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38BE4959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7710B8B1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578A4494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6E75B95B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3554BEDC" w14:textId="77777777" w:rsidR="00BA6C7A" w:rsidRDefault="00BA6C7A">
      <w:pPr>
        <w:spacing w:after="0" w:line="259" w:lineRule="auto"/>
        <w:ind w:left="0" w:right="0" w:firstLine="0"/>
        <w:jc w:val="left"/>
      </w:pPr>
    </w:p>
    <w:p w14:paraId="0F2ADFDB" w14:textId="77777777" w:rsidR="00BA6C7A" w:rsidRDefault="00BA6C7A">
      <w:pPr>
        <w:sectPr w:rsidR="00BA6C7A" w:rsidSect="00B45821">
          <w:pgSz w:w="11906" w:h="16838"/>
          <w:pgMar w:top="720" w:right="720" w:bottom="720" w:left="720" w:header="720" w:footer="720" w:gutter="0"/>
          <w:cols w:space="720"/>
          <w:docGrid w:linePitch="326"/>
        </w:sectPr>
      </w:pPr>
    </w:p>
    <w:p w14:paraId="7ADA978B" w14:textId="77777777" w:rsidR="00BA6C7A" w:rsidRDefault="00755955">
      <w:pPr>
        <w:spacing w:after="0" w:line="259" w:lineRule="auto"/>
        <w:ind w:left="0" w:right="4845" w:firstLine="0"/>
        <w:jc w:val="right"/>
      </w:pPr>
      <w:r>
        <w:rPr>
          <w:b/>
        </w:rPr>
        <w:lastRenderedPageBreak/>
        <w:t xml:space="preserve">ТЕМАТИЧЕСКОЕ ПЛАНИРОВАНИЕ </w:t>
      </w:r>
    </w:p>
    <w:p w14:paraId="2EF4982C" w14:textId="77777777" w:rsidR="00BA6C7A" w:rsidRDefault="00BA6C7A">
      <w:pPr>
        <w:spacing w:after="0" w:line="259" w:lineRule="auto"/>
        <w:ind w:left="-307" w:right="0" w:firstLine="0"/>
        <w:jc w:val="left"/>
      </w:pPr>
    </w:p>
    <w:tbl>
      <w:tblPr>
        <w:tblStyle w:val="TableGrid"/>
        <w:tblW w:w="14631" w:type="dxa"/>
        <w:tblInd w:w="-540" w:type="dxa"/>
        <w:tblCellMar>
          <w:top w:w="17" w:type="dxa"/>
          <w:left w:w="14" w:type="dxa"/>
          <w:right w:w="55" w:type="dxa"/>
        </w:tblCellMar>
        <w:tblLook w:val="04A0" w:firstRow="1" w:lastRow="0" w:firstColumn="1" w:lastColumn="0" w:noHBand="0" w:noVBand="1"/>
      </w:tblPr>
      <w:tblGrid>
        <w:gridCol w:w="915"/>
        <w:gridCol w:w="1020"/>
        <w:gridCol w:w="4253"/>
        <w:gridCol w:w="1133"/>
        <w:gridCol w:w="4680"/>
        <w:gridCol w:w="2630"/>
      </w:tblGrid>
      <w:tr w:rsidR="00BA6C7A" w14:paraId="7D9A65AC" w14:textId="77777777">
        <w:trPr>
          <w:trHeight w:val="1144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EA061" w14:textId="77777777" w:rsidR="00BA6C7A" w:rsidRDefault="00755955">
            <w:pPr>
              <w:spacing w:after="0" w:line="259" w:lineRule="auto"/>
              <w:ind w:left="120" w:right="0" w:firstLine="0"/>
              <w:jc w:val="left"/>
            </w:pPr>
            <w:r>
              <w:rPr>
                <w:b/>
              </w:rPr>
              <w:t xml:space="preserve">№ п/п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BA59F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</w:rPr>
              <w:t xml:space="preserve">Дата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D8C53" w14:textId="77777777" w:rsidR="00BA6C7A" w:rsidRDefault="00755955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CEB2C" w14:textId="77777777" w:rsidR="00BA6C7A" w:rsidRDefault="0075595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Кол-во час 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6D878" w14:textId="77777777" w:rsidR="00BA6C7A" w:rsidRDefault="0075595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Основные виды </w:t>
            </w:r>
            <w:proofErr w:type="gramStart"/>
            <w:r>
              <w:rPr>
                <w:b/>
              </w:rPr>
              <w:t>деятельности  обучающихся</w:t>
            </w:r>
            <w:proofErr w:type="gramEnd"/>
          </w:p>
        </w:tc>
        <w:tc>
          <w:tcPr>
            <w:tcW w:w="2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B3E99" w14:textId="77777777" w:rsidR="00BA6C7A" w:rsidRDefault="00755955">
            <w:pPr>
              <w:spacing w:after="0" w:line="238" w:lineRule="auto"/>
              <w:ind w:left="23" w:right="0" w:firstLine="0"/>
              <w:jc w:val="center"/>
            </w:pPr>
            <w:r>
              <w:rPr>
                <w:b/>
              </w:rPr>
              <w:t xml:space="preserve">Основные направления </w:t>
            </w:r>
          </w:p>
          <w:p w14:paraId="264D469B" w14:textId="77777777" w:rsidR="00BA6C7A" w:rsidRDefault="0075595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воспитательной деятельности </w:t>
            </w:r>
          </w:p>
        </w:tc>
      </w:tr>
      <w:tr w:rsidR="00BA6C7A" w14:paraId="4362FD49" w14:textId="77777777">
        <w:trPr>
          <w:trHeight w:val="305"/>
        </w:trPr>
        <w:tc>
          <w:tcPr>
            <w:tcW w:w="91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273B6E9F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E0F9C69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27F02909" w14:textId="77777777" w:rsidR="00BA6C7A" w:rsidRDefault="00755955">
            <w:pPr>
              <w:spacing w:after="0" w:line="259" w:lineRule="auto"/>
              <w:ind w:left="4484" w:right="0" w:firstLine="0"/>
              <w:jc w:val="left"/>
            </w:pPr>
            <w:r>
              <w:rPr>
                <w:b/>
              </w:rPr>
              <w:t xml:space="preserve">I четверть (18 ч) </w:t>
            </w:r>
          </w:p>
        </w:tc>
      </w:tr>
      <w:tr w:rsidR="00BA6C7A" w14:paraId="6F811374" w14:textId="77777777">
        <w:trPr>
          <w:trHeight w:val="327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nil"/>
            </w:tcBorders>
          </w:tcPr>
          <w:p w14:paraId="479BAA24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7" w:space="0" w:color="FFFFFF"/>
              <w:right w:val="nil"/>
            </w:tcBorders>
          </w:tcPr>
          <w:p w14:paraId="39DB1200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96" w:type="dxa"/>
            <w:gridSpan w:val="4"/>
            <w:tcBorders>
              <w:top w:val="single" w:sz="8" w:space="0" w:color="000000"/>
              <w:left w:val="nil"/>
              <w:bottom w:val="single" w:sz="7" w:space="0" w:color="FFFFFF"/>
              <w:right w:val="single" w:sz="8" w:space="0" w:color="000000"/>
            </w:tcBorders>
          </w:tcPr>
          <w:p w14:paraId="244E6B8F" w14:textId="77777777" w:rsidR="00BA6C7A" w:rsidRDefault="00755955">
            <w:pPr>
              <w:spacing w:after="0" w:line="259" w:lineRule="auto"/>
              <w:ind w:left="4959" w:right="0" w:firstLine="0"/>
              <w:jc w:val="left"/>
            </w:pPr>
            <w:r>
              <w:rPr>
                <w:b/>
              </w:rPr>
              <w:t xml:space="preserve">Часть 1 </w:t>
            </w:r>
          </w:p>
        </w:tc>
      </w:tr>
      <w:tr w:rsidR="00BA6C7A" w14:paraId="1F873290" w14:textId="77777777">
        <w:trPr>
          <w:trHeight w:val="324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nil"/>
            </w:tcBorders>
          </w:tcPr>
          <w:p w14:paraId="45D4466C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0" w:type="dxa"/>
            <w:tcBorders>
              <w:top w:val="single" w:sz="7" w:space="0" w:color="FFFFFF"/>
              <w:left w:val="nil"/>
              <w:bottom w:val="single" w:sz="7" w:space="0" w:color="FFFFFF"/>
              <w:right w:val="nil"/>
            </w:tcBorders>
          </w:tcPr>
          <w:p w14:paraId="7B9E6BAE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96" w:type="dxa"/>
            <w:gridSpan w:val="4"/>
            <w:tcBorders>
              <w:top w:val="single" w:sz="7" w:space="0" w:color="FFFFFF"/>
              <w:left w:val="nil"/>
              <w:bottom w:val="single" w:sz="7" w:space="0" w:color="FFFFFF"/>
              <w:right w:val="single" w:sz="8" w:space="0" w:color="000000"/>
            </w:tcBorders>
          </w:tcPr>
          <w:p w14:paraId="0795F93C" w14:textId="77777777" w:rsidR="00BA6C7A" w:rsidRDefault="00755955">
            <w:pPr>
              <w:spacing w:after="0" w:line="259" w:lineRule="auto"/>
              <w:ind w:left="3157" w:right="0" w:firstLine="0"/>
              <w:jc w:val="left"/>
            </w:pPr>
            <w:r>
              <w:rPr>
                <w:b/>
              </w:rPr>
              <w:t xml:space="preserve">Мы – граждане единого Отечества (11 ч) </w:t>
            </w:r>
          </w:p>
        </w:tc>
      </w:tr>
      <w:tr w:rsidR="00BA6C7A" w14:paraId="0B35E720" w14:textId="77777777">
        <w:trPr>
          <w:trHeight w:val="602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0AB87E5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F891DE7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A4D0C38" w14:textId="4321686B" w:rsidR="00BA6C7A" w:rsidRDefault="00BA6C7A">
            <w:pPr>
              <w:spacing w:after="0" w:line="259" w:lineRule="auto"/>
              <w:ind w:left="103" w:right="0" w:firstLine="0"/>
            </w:pP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8DAB05C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4680" w:type="dxa"/>
            <w:vMerge w:val="restart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CA88A" w14:textId="77777777" w:rsidR="00BA6C7A" w:rsidRDefault="00755955">
            <w:pPr>
              <w:spacing w:after="0" w:line="238" w:lineRule="auto"/>
              <w:ind w:left="2" w:right="0" w:firstLine="0"/>
            </w:pPr>
            <w:r>
              <w:rPr>
                <w:b/>
              </w:rPr>
              <w:t xml:space="preserve">Познавательные </w:t>
            </w:r>
            <w:proofErr w:type="spellStart"/>
            <w:proofErr w:type="gramStart"/>
            <w:r>
              <w:rPr>
                <w:b/>
              </w:rPr>
              <w:t>УУД:</w:t>
            </w:r>
            <w:r>
              <w:t>раскрывать</w:t>
            </w:r>
            <w:proofErr w:type="spellEnd"/>
            <w:proofErr w:type="gramEnd"/>
            <w:r>
              <w:t xml:space="preserve"> значение понятий «мы», «общество», </w:t>
            </w:r>
          </w:p>
          <w:p w14:paraId="12CA9E5C" w14:textId="77777777" w:rsidR="00BA6C7A" w:rsidRDefault="00755955">
            <w:pPr>
              <w:spacing w:after="0" w:line="238" w:lineRule="auto"/>
              <w:ind w:left="2" w:right="116" w:firstLine="0"/>
            </w:pPr>
            <w:r>
              <w:t xml:space="preserve">«объединение», сообщество», «земляк», «землячество», «гражданин», «гражданское общество», соотечественник», </w:t>
            </w:r>
          </w:p>
          <w:p w14:paraId="0229FC61" w14:textId="77777777" w:rsidR="00BA6C7A" w:rsidRDefault="00755955">
            <w:pPr>
              <w:spacing w:after="0" w:line="259" w:lineRule="auto"/>
              <w:ind w:left="2" w:right="0" w:firstLine="0"/>
              <w:jc w:val="left"/>
            </w:pPr>
            <w:r>
              <w:t xml:space="preserve">«отечественная война», «конституция», </w:t>
            </w:r>
          </w:p>
          <w:p w14:paraId="1FC3B742" w14:textId="77777777" w:rsidR="00BA6C7A" w:rsidRDefault="00755955">
            <w:pPr>
              <w:spacing w:after="0" w:line="259" w:lineRule="auto"/>
              <w:ind w:left="2" w:right="0" w:firstLine="0"/>
              <w:jc w:val="left"/>
            </w:pPr>
            <w:r>
              <w:t xml:space="preserve">«паспорт», «дубликат», «преамбула», </w:t>
            </w:r>
          </w:p>
          <w:p w14:paraId="325A244A" w14:textId="77777777" w:rsidR="00BA6C7A" w:rsidRDefault="00755955">
            <w:pPr>
              <w:spacing w:after="0" w:line="259" w:lineRule="auto"/>
              <w:ind w:left="2" w:right="0" w:firstLine="0"/>
              <w:jc w:val="left"/>
            </w:pPr>
            <w:r>
              <w:t xml:space="preserve">«права», «обязанности», «ООН», </w:t>
            </w:r>
          </w:p>
          <w:p w14:paraId="472EF609" w14:textId="77777777" w:rsidR="00BA6C7A" w:rsidRDefault="00755955">
            <w:pPr>
              <w:spacing w:after="0" w:line="259" w:lineRule="auto"/>
              <w:ind w:left="2" w:right="0" w:firstLine="0"/>
              <w:jc w:val="left"/>
            </w:pPr>
            <w:r>
              <w:t xml:space="preserve">«декларация», «федеральный закон» </w:t>
            </w:r>
          </w:p>
          <w:p w14:paraId="6FA19839" w14:textId="77777777" w:rsidR="00BA6C7A" w:rsidRDefault="00755955">
            <w:pPr>
              <w:spacing w:after="0" w:line="259" w:lineRule="auto"/>
              <w:ind w:left="2" w:right="0" w:firstLine="0"/>
            </w:pPr>
            <w:r>
              <w:t xml:space="preserve">«государство», «федерация», «республика», </w:t>
            </w:r>
          </w:p>
          <w:p w14:paraId="2559C48F" w14:textId="77777777" w:rsidR="00BA6C7A" w:rsidRDefault="00755955">
            <w:pPr>
              <w:spacing w:after="0" w:line="259" w:lineRule="auto"/>
              <w:ind w:left="2" w:right="0" w:firstLine="0"/>
              <w:jc w:val="left"/>
            </w:pPr>
            <w:r>
              <w:t xml:space="preserve">«выборы», «референдум», «президент», </w:t>
            </w:r>
          </w:p>
          <w:p w14:paraId="7FD6738B" w14:textId="77777777" w:rsidR="00BA6C7A" w:rsidRDefault="00755955">
            <w:pPr>
              <w:spacing w:after="0" w:line="259" w:lineRule="auto"/>
              <w:ind w:left="2" w:right="0" w:firstLine="0"/>
              <w:jc w:val="left"/>
            </w:pPr>
            <w:r>
              <w:t xml:space="preserve">«штандарт», «функция власти», «министр», </w:t>
            </w:r>
          </w:p>
          <w:p w14:paraId="611B9447" w14:textId="77777777" w:rsidR="00BA6C7A" w:rsidRDefault="00755955">
            <w:pPr>
              <w:spacing w:after="0" w:line="259" w:lineRule="auto"/>
              <w:ind w:left="2" w:right="0" w:firstLine="0"/>
            </w:pPr>
            <w:r>
              <w:t xml:space="preserve">«министерство», «советник», «субъект РФ», </w:t>
            </w:r>
          </w:p>
          <w:p w14:paraId="7A146080" w14:textId="77777777" w:rsidR="00BA6C7A" w:rsidRDefault="00755955">
            <w:pPr>
              <w:spacing w:after="1" w:line="238" w:lineRule="auto"/>
              <w:ind w:left="2" w:right="0" w:firstLine="0"/>
              <w:jc w:val="left"/>
            </w:pPr>
            <w:r>
              <w:t xml:space="preserve">«суд», «граница», «государственная граница», «виза», «безвизовый режим», «таможня», «пуща», «кочевник», </w:t>
            </w:r>
          </w:p>
          <w:p w14:paraId="7AC7003D" w14:textId="77777777" w:rsidR="00BA6C7A" w:rsidRDefault="00755955">
            <w:pPr>
              <w:spacing w:after="0" w:line="259" w:lineRule="auto"/>
              <w:ind w:left="2" w:right="0" w:firstLine="0"/>
              <w:jc w:val="left"/>
            </w:pPr>
            <w:r>
              <w:t xml:space="preserve">«кириллица», «иероглиф», «сокровище», «духовные сокровища», «культурное </w:t>
            </w:r>
            <w:r>
              <w:lastRenderedPageBreak/>
              <w:t xml:space="preserve">достояние народов РФ», «алфавит», «хранитель», «культура», «культурное наследие», «яранга» и использовать их в активном словаре; определять значение родного языка для сохранения культурного достояния народов РФ и обосновывать своё </w:t>
            </w: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F611A2C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1,2,8 </w:t>
            </w:r>
          </w:p>
        </w:tc>
      </w:tr>
      <w:tr w:rsidR="00BA6C7A" w14:paraId="01DBB356" w14:textId="77777777">
        <w:trPr>
          <w:trHeight w:val="602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061A3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2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E67BA" w14:textId="77777777" w:rsidR="00BA6C7A" w:rsidRDefault="00BA6C7A" w:rsidP="00F21DBB">
            <w:pPr>
              <w:spacing w:after="0" w:line="259" w:lineRule="auto"/>
              <w:ind w:right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3E4FA4" w14:textId="77777777" w:rsidR="00BA6C7A" w:rsidRDefault="00755955">
            <w:pPr>
              <w:spacing w:after="0" w:line="259" w:lineRule="auto"/>
              <w:ind w:left="103" w:right="0" w:firstLine="0"/>
            </w:pPr>
            <w:r>
              <w:t xml:space="preserve">Общество-это мы. Российский народ. </w:t>
            </w:r>
            <w:r>
              <w:rPr>
                <w:color w:val="FF0000"/>
              </w:rPr>
              <w:t>Наша малая Родина – Бурятия.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823732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F8C533B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561BEA6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1,2,8 </w:t>
            </w:r>
          </w:p>
        </w:tc>
      </w:tr>
      <w:tr w:rsidR="00BA6C7A" w14:paraId="0E7289C4" w14:textId="77777777">
        <w:trPr>
          <w:trHeight w:val="326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47B933A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3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3CBFF9F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41A68A6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Конституция России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42DAC1B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7304EC4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34A8F90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1,2 </w:t>
            </w:r>
          </w:p>
        </w:tc>
      </w:tr>
      <w:tr w:rsidR="00BA6C7A" w14:paraId="0E120B16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B1BE0D2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4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78CB01B" w14:textId="77777777" w:rsidR="00BA6C7A" w:rsidRDefault="00F21DBB">
            <w:pPr>
              <w:spacing w:after="0" w:line="259" w:lineRule="auto"/>
              <w:ind w:left="104" w:right="0" w:firstLine="0"/>
              <w:jc w:val="left"/>
            </w:pPr>
            <w:r>
              <w:t>19</w:t>
            </w:r>
            <w:r w:rsidR="00000C2C">
              <w:t>.09</w:t>
            </w: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B4CD127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Права ребёнка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D009ABC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3D08C4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F864BAC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1,2 </w:t>
            </w:r>
          </w:p>
        </w:tc>
      </w:tr>
      <w:tr w:rsidR="00BA6C7A" w14:paraId="30A95776" w14:textId="77777777">
        <w:trPr>
          <w:trHeight w:val="327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53FF95F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5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24E9C0F" w14:textId="77777777" w:rsidR="00BA6C7A" w:rsidRDefault="00F21DBB">
            <w:pPr>
              <w:spacing w:after="0" w:line="259" w:lineRule="auto"/>
              <w:ind w:left="104" w:right="0" w:firstLine="0"/>
              <w:jc w:val="left"/>
            </w:pPr>
            <w:r>
              <w:t>22.09</w:t>
            </w: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CC5D086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Государственное устройство России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BDDA628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13C2194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AE0E476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1,2,3 </w:t>
            </w:r>
          </w:p>
        </w:tc>
      </w:tr>
      <w:tr w:rsidR="00BA6C7A" w14:paraId="73483201" w14:textId="77777777">
        <w:trPr>
          <w:trHeight w:val="324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D267A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6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A03A5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3A8505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>Российский союз равных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DCD83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491D302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958EB50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1,2 </w:t>
            </w:r>
          </w:p>
        </w:tc>
      </w:tr>
      <w:tr w:rsidR="00BA6C7A" w14:paraId="6234E892" w14:textId="77777777">
        <w:trPr>
          <w:trHeight w:val="326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3B33751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7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D5DE814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69D3650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Государственная граница России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8395608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AA648DF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846764B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1,2,6,7  </w:t>
            </w:r>
          </w:p>
        </w:tc>
      </w:tr>
      <w:tr w:rsidR="00BA6C7A" w14:paraId="5D226060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2CB1443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8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3D52568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308E32C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Путешествие за границу России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6FFC10A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C9D5D00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C059498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1,2,3 </w:t>
            </w:r>
          </w:p>
        </w:tc>
      </w:tr>
      <w:tr w:rsidR="00BA6C7A" w14:paraId="18D49C30" w14:textId="77777777">
        <w:trPr>
          <w:trHeight w:val="878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AD81A3F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9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F738E6C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F2B8D2B" w14:textId="77777777" w:rsidR="00BA6C7A" w:rsidRDefault="00755955">
            <w:pPr>
              <w:spacing w:after="5" w:line="259" w:lineRule="auto"/>
              <w:ind w:left="103" w:right="0" w:firstLine="0"/>
              <w:jc w:val="left"/>
            </w:pPr>
            <w:r>
              <w:t xml:space="preserve">Сокровища России и их хранители. </w:t>
            </w:r>
          </w:p>
          <w:p w14:paraId="34D36C7C" w14:textId="77777777" w:rsidR="00BA6C7A" w:rsidRDefault="00755955">
            <w:pPr>
              <w:tabs>
                <w:tab w:val="right" w:pos="4184"/>
              </w:tabs>
              <w:spacing w:after="29" w:line="259" w:lineRule="auto"/>
              <w:ind w:left="0" w:right="0" w:firstLine="0"/>
              <w:jc w:val="left"/>
            </w:pPr>
            <w:r>
              <w:rPr>
                <w:color w:val="FF0000"/>
              </w:rPr>
              <w:t xml:space="preserve">Знакомство </w:t>
            </w:r>
            <w:r>
              <w:rPr>
                <w:color w:val="FF0000"/>
              </w:rPr>
              <w:tab/>
              <w:t>с</w:t>
            </w:r>
          </w:p>
          <w:p w14:paraId="2DF59DED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rPr>
                <w:color w:val="FF0000"/>
              </w:rPr>
              <w:t>достопримечательностями Бурятии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2B84E83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bottom"/>
          </w:tcPr>
          <w:p w14:paraId="33A8C105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C01B6F4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3,6,7,8 </w:t>
            </w:r>
          </w:p>
        </w:tc>
      </w:tr>
      <w:tr w:rsidR="00BA6C7A" w14:paraId="542ED074" w14:textId="77777777">
        <w:trPr>
          <w:trHeight w:val="879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F78A67E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10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2980D6F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E48371C" w14:textId="77777777" w:rsidR="00BA6C7A" w:rsidRDefault="00755955">
            <w:pPr>
              <w:spacing w:after="22" w:line="259" w:lineRule="auto"/>
              <w:ind w:left="103" w:right="0" w:firstLine="0"/>
              <w:jc w:val="left"/>
            </w:pPr>
            <w:r>
              <w:t xml:space="preserve">Творческий союз. </w:t>
            </w:r>
          </w:p>
          <w:p w14:paraId="13771A92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Обобщение </w:t>
            </w:r>
            <w:r>
              <w:tab/>
              <w:t xml:space="preserve">по </w:t>
            </w:r>
            <w:r>
              <w:tab/>
              <w:t xml:space="preserve">разделу </w:t>
            </w:r>
            <w:r>
              <w:tab/>
              <w:t xml:space="preserve">"Мы </w:t>
            </w:r>
            <w:r>
              <w:tab/>
              <w:t xml:space="preserve">- граждане единого Отечества".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B430E02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67D3AB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D417B94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 3, 6 </w:t>
            </w:r>
          </w:p>
        </w:tc>
      </w:tr>
      <w:tr w:rsidR="00BA6C7A" w14:paraId="5F931427" w14:textId="77777777">
        <w:trPr>
          <w:trHeight w:val="1748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FDD5D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lastRenderedPageBreak/>
              <w:t xml:space="preserve">11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C0FDA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8FA95" w14:textId="77777777" w:rsidR="00BA6C7A" w:rsidRDefault="00755955">
            <w:pPr>
              <w:spacing w:after="0" w:line="277" w:lineRule="auto"/>
              <w:ind w:left="103" w:right="60" w:firstLine="0"/>
            </w:pPr>
            <w:r>
              <w:t xml:space="preserve">Наши проекты. "За страницами учебника" </w:t>
            </w:r>
            <w:r>
              <w:rPr>
                <w:color w:val="FF0000"/>
              </w:rPr>
              <w:t xml:space="preserve">Произведения писателей Бурятии </w:t>
            </w:r>
          </w:p>
          <w:p w14:paraId="3D91FE8B" w14:textId="77777777" w:rsidR="00BA6C7A" w:rsidRDefault="00BA6C7A">
            <w:pPr>
              <w:spacing w:after="0" w:line="259" w:lineRule="auto"/>
              <w:ind w:left="103" w:right="0" w:firstLine="0"/>
              <w:jc w:val="left"/>
            </w:pP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F013A" w14:textId="77777777" w:rsidR="00BA6C7A" w:rsidRDefault="00755955">
            <w:pPr>
              <w:spacing w:after="0" w:line="259" w:lineRule="auto"/>
              <w:ind w:left="46" w:right="0" w:firstLine="0"/>
              <w:jc w:val="center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EC2AC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3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F0797" w14:textId="77777777" w:rsidR="00BA6C7A" w:rsidRDefault="00755955">
            <w:pPr>
              <w:spacing w:after="0" w:line="259" w:lineRule="auto"/>
              <w:ind w:left="0" w:right="0" w:firstLine="0"/>
              <w:jc w:val="left"/>
            </w:pPr>
            <w:r>
              <w:t xml:space="preserve">1,2,3,5,6,7 </w:t>
            </w:r>
          </w:p>
        </w:tc>
      </w:tr>
    </w:tbl>
    <w:p w14:paraId="28791661" w14:textId="77777777" w:rsidR="00BA6C7A" w:rsidRDefault="00BA6C7A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644" w:type="dxa"/>
        <w:tblInd w:w="-540" w:type="dxa"/>
        <w:tblCellMar>
          <w:top w:w="17" w:type="dxa"/>
        </w:tblCellMar>
        <w:tblLook w:val="04A0" w:firstRow="1" w:lastRow="0" w:firstColumn="1" w:lastColumn="0" w:noHBand="0" w:noVBand="1"/>
      </w:tblPr>
      <w:tblGrid>
        <w:gridCol w:w="914"/>
        <w:gridCol w:w="1020"/>
        <w:gridCol w:w="3541"/>
        <w:gridCol w:w="713"/>
        <w:gridCol w:w="1133"/>
        <w:gridCol w:w="4680"/>
        <w:gridCol w:w="2643"/>
      </w:tblGrid>
      <w:tr w:rsidR="00BA6C7A" w14:paraId="28904391" w14:textId="77777777">
        <w:trPr>
          <w:trHeight w:val="6961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C4488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DDF37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D28F13D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6BB63BC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E147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0" w:type="dxa"/>
            <w:tcBorders>
              <w:top w:val="single" w:sz="1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2F152" w14:textId="77777777" w:rsidR="00BA6C7A" w:rsidRDefault="00755955">
            <w:pPr>
              <w:spacing w:after="306" w:line="257" w:lineRule="auto"/>
              <w:ind w:left="17" w:right="0" w:firstLine="0"/>
              <w:jc w:val="left"/>
            </w:pPr>
            <w:r>
              <w:t xml:space="preserve">мнение; происхождение названий природных объектов и обосновывать своё мнение; </w:t>
            </w:r>
          </w:p>
          <w:p w14:paraId="7D408817" w14:textId="77777777" w:rsidR="00BA6C7A" w:rsidRDefault="00755955">
            <w:pPr>
              <w:spacing w:after="299" w:line="263" w:lineRule="auto"/>
              <w:ind w:left="17" w:right="238" w:firstLine="0"/>
            </w:pPr>
            <w:r>
              <w:rPr>
                <w:b/>
              </w:rPr>
              <w:t>Регулятивные УУД:</w:t>
            </w:r>
            <w:r>
              <w:t xml:space="preserve"> выполнять учебное задание в соответствии с целью;  ориентироваться в разных вариантах выполнения задания;  выполнять взаимопроверку и корректировку учебного задания;  соотносить поставленную цель и полученный результат деятельности;  оценивать результат собственной деятельности.  </w:t>
            </w:r>
          </w:p>
          <w:p w14:paraId="2FB1C821" w14:textId="77777777" w:rsidR="00BA6C7A" w:rsidRDefault="00755955">
            <w:pPr>
              <w:spacing w:after="275" w:line="243" w:lineRule="auto"/>
              <w:ind w:left="17" w:right="204" w:firstLine="0"/>
            </w:pPr>
            <w:r>
              <w:rPr>
                <w:b/>
              </w:rPr>
              <w:t>Коммуникативные УУД:</w:t>
            </w:r>
            <w:r>
              <w:t xml:space="preserve">  формулировать высказывание в рамках учебного диалога, используя термины; учитывать разные мнения и стремиться к сотрудничеству в рамках учебного диалога; взаимодействовать с партнёром при проверке учебного задания; использовать соответствующие речевые средства для представления результата. </w:t>
            </w:r>
          </w:p>
          <w:p w14:paraId="52575D0C" w14:textId="77777777" w:rsidR="00BA6C7A" w:rsidRDefault="00BA6C7A">
            <w:pPr>
              <w:spacing w:after="0" w:line="259" w:lineRule="auto"/>
              <w:ind w:left="17" w:right="0" w:firstLine="0"/>
              <w:jc w:val="left"/>
            </w:pP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98500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A6C7A" w14:paraId="5450D69A" w14:textId="77777777">
        <w:trPr>
          <w:trHeight w:val="689"/>
        </w:trPr>
        <w:tc>
          <w:tcPr>
            <w:tcW w:w="5475" w:type="dxa"/>
            <w:gridSpan w:val="3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nil"/>
            </w:tcBorders>
          </w:tcPr>
          <w:p w14:paraId="417CE12D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69" w:type="dxa"/>
            <w:gridSpan w:val="4"/>
            <w:tcBorders>
              <w:top w:val="single" w:sz="8" w:space="0" w:color="000000"/>
              <w:left w:val="nil"/>
              <w:bottom w:val="single" w:sz="7" w:space="0" w:color="FFFFFF"/>
              <w:right w:val="single" w:sz="8" w:space="0" w:color="000000"/>
            </w:tcBorders>
          </w:tcPr>
          <w:p w14:paraId="6ED74A78" w14:textId="77777777" w:rsidR="00BA6C7A" w:rsidRDefault="00755955">
            <w:pPr>
              <w:spacing w:after="0" w:line="259" w:lineRule="auto"/>
              <w:ind w:left="329" w:right="0" w:firstLine="0"/>
              <w:jc w:val="left"/>
            </w:pPr>
            <w:r>
              <w:rPr>
                <w:b/>
              </w:rPr>
              <w:t>По родным просторам (21ч)</w:t>
            </w:r>
          </w:p>
        </w:tc>
      </w:tr>
      <w:tr w:rsidR="00BA6C7A" w14:paraId="282FE20E" w14:textId="77777777">
        <w:trPr>
          <w:trHeight w:val="643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C45B94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12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9E17869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3541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nil"/>
            </w:tcBorders>
          </w:tcPr>
          <w:p w14:paraId="39D54703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>Карта-</w:t>
            </w:r>
            <w:r>
              <w:tab/>
              <w:t xml:space="preserve">наш </w:t>
            </w:r>
            <w:r>
              <w:tab/>
              <w:t xml:space="preserve">экскурсовод. </w:t>
            </w:r>
            <w:r>
              <w:rPr>
                <w:color w:val="FF0000"/>
              </w:rPr>
              <w:t>Бурятии</w:t>
            </w:r>
          </w:p>
        </w:tc>
        <w:tc>
          <w:tcPr>
            <w:tcW w:w="713" w:type="dxa"/>
            <w:tcBorders>
              <w:top w:val="single" w:sz="7" w:space="0" w:color="FFFFFF"/>
              <w:left w:val="nil"/>
              <w:bottom w:val="single" w:sz="7" w:space="0" w:color="FFFFFF"/>
              <w:right w:val="single" w:sz="8" w:space="0" w:color="000000"/>
            </w:tcBorders>
          </w:tcPr>
          <w:p w14:paraId="46120306" w14:textId="77777777" w:rsidR="00BA6C7A" w:rsidRDefault="00755955">
            <w:pPr>
              <w:spacing w:after="0" w:line="259" w:lineRule="auto"/>
              <w:ind w:left="0" w:right="0" w:firstLine="0"/>
            </w:pPr>
            <w:r>
              <w:rPr>
                <w:color w:val="FF0000"/>
              </w:rPr>
              <w:t xml:space="preserve">Карта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C0ADB37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4680" w:type="dxa"/>
            <w:vMerge w:val="restart"/>
            <w:tcBorders>
              <w:top w:val="single" w:sz="7" w:space="0" w:color="FFFFFF"/>
              <w:left w:val="single" w:sz="8" w:space="0" w:color="000000"/>
              <w:bottom w:val="nil"/>
              <w:right w:val="single" w:sz="8" w:space="0" w:color="000000"/>
            </w:tcBorders>
          </w:tcPr>
          <w:p w14:paraId="0788A540" w14:textId="77777777" w:rsidR="00BA6C7A" w:rsidRDefault="00755955">
            <w:pPr>
              <w:spacing w:after="0" w:line="259" w:lineRule="auto"/>
              <w:ind w:left="17" w:right="0" w:firstLine="0"/>
              <w:jc w:val="left"/>
            </w:pPr>
            <w:proofErr w:type="spellStart"/>
            <w:r>
              <w:rPr>
                <w:b/>
              </w:rPr>
              <w:t>ПознавательныеУУД</w:t>
            </w:r>
            <w:proofErr w:type="spellEnd"/>
            <w:r>
              <w:rPr>
                <w:b/>
              </w:rPr>
              <w:t>:</w:t>
            </w:r>
            <w:r>
              <w:t xml:space="preserve"> раскрывать значение понятий; различие физической и контурной карты и обосновывать своё мнение; особенности форм земной поверхности России и обосновывать своё мнение; </w:t>
            </w: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0383AAE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1,3,6,8 </w:t>
            </w:r>
          </w:p>
        </w:tc>
      </w:tr>
      <w:tr w:rsidR="00BA6C7A" w14:paraId="1D82BFD8" w14:textId="77777777">
        <w:trPr>
          <w:trHeight w:val="68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FFFF97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13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A115365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3541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nil"/>
            </w:tcBorders>
          </w:tcPr>
          <w:p w14:paraId="75B9206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По равнинам и горам. </w:t>
            </w:r>
          </w:p>
        </w:tc>
        <w:tc>
          <w:tcPr>
            <w:tcW w:w="713" w:type="dxa"/>
            <w:tcBorders>
              <w:top w:val="single" w:sz="7" w:space="0" w:color="FFFFFF"/>
              <w:left w:val="nil"/>
              <w:bottom w:val="single" w:sz="7" w:space="0" w:color="FFFFFF"/>
              <w:right w:val="single" w:sz="8" w:space="0" w:color="000000"/>
            </w:tcBorders>
          </w:tcPr>
          <w:p w14:paraId="5A1C2F82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6577B4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52004BD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862B33C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2,5,6 </w:t>
            </w:r>
          </w:p>
        </w:tc>
      </w:tr>
      <w:tr w:rsidR="00BA6C7A" w14:paraId="0EEF7050" w14:textId="77777777">
        <w:trPr>
          <w:trHeight w:val="318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67A0A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14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4B0CA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3541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nil"/>
            </w:tcBorders>
          </w:tcPr>
          <w:p w14:paraId="007F2973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Рельеф Бурятии </w:t>
            </w:r>
          </w:p>
        </w:tc>
        <w:tc>
          <w:tcPr>
            <w:tcW w:w="713" w:type="dxa"/>
            <w:tcBorders>
              <w:top w:val="single" w:sz="7" w:space="0" w:color="FFFFFF"/>
              <w:left w:val="nil"/>
              <w:bottom w:val="single" w:sz="8" w:space="0" w:color="000000"/>
              <w:right w:val="single" w:sz="8" w:space="0" w:color="000000"/>
            </w:tcBorders>
          </w:tcPr>
          <w:p w14:paraId="2965E21E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A05B5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6DDC22F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F5A7F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2,5,6,7 </w:t>
            </w:r>
          </w:p>
        </w:tc>
      </w:tr>
    </w:tbl>
    <w:p w14:paraId="12B46D0E" w14:textId="77777777" w:rsidR="00BA6C7A" w:rsidRDefault="00BA6C7A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644" w:type="dxa"/>
        <w:tblInd w:w="-540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14"/>
        <w:gridCol w:w="1020"/>
        <w:gridCol w:w="4253"/>
        <w:gridCol w:w="1133"/>
        <w:gridCol w:w="4680"/>
        <w:gridCol w:w="2644"/>
      </w:tblGrid>
      <w:tr w:rsidR="00BA6C7A" w14:paraId="0478817D" w14:textId="77777777">
        <w:trPr>
          <w:trHeight w:val="602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86A3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15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F4EF7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54028" w14:textId="77777777" w:rsidR="00BA6C7A" w:rsidRDefault="00755955">
            <w:pPr>
              <w:tabs>
                <w:tab w:val="center" w:pos="198"/>
                <w:tab w:val="center" w:pos="977"/>
                <w:tab w:val="center" w:pos="2246"/>
                <w:tab w:val="center" w:pos="3620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В </w:t>
            </w:r>
            <w:r>
              <w:tab/>
              <w:t xml:space="preserve">поисках </w:t>
            </w:r>
            <w:r>
              <w:tab/>
              <w:t xml:space="preserve">подземных </w:t>
            </w:r>
            <w:r>
              <w:tab/>
              <w:t xml:space="preserve">кладовых. </w:t>
            </w:r>
          </w:p>
          <w:p w14:paraId="119B23F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rPr>
                <w:color w:val="FF0000"/>
              </w:rPr>
              <w:t>Полезные ископаемые Бурятии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05224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4680" w:type="dxa"/>
            <w:vMerge w:val="restart"/>
            <w:tcBorders>
              <w:top w:val="single" w:sz="1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BEF83" w14:textId="77777777" w:rsidR="00BA6C7A" w:rsidRDefault="00755955">
            <w:pPr>
              <w:spacing w:after="298" w:line="265" w:lineRule="auto"/>
              <w:ind w:left="17" w:right="0" w:firstLine="0"/>
              <w:jc w:val="left"/>
            </w:pPr>
            <w:r>
              <w:t xml:space="preserve">свойства полезных ископаемых и обосновывать своё мнение; водное пространство, его части и обосновывать своё мнение;  определять природные зоны России и обосновывать своё мнение; определять экологические проблемы каждой природной зоны России и обосновывать своё мнение. </w:t>
            </w:r>
          </w:p>
          <w:p w14:paraId="62C07CE2" w14:textId="77777777" w:rsidR="00BA6C7A" w:rsidRDefault="00755955">
            <w:pPr>
              <w:spacing w:after="298" w:line="265" w:lineRule="auto"/>
              <w:ind w:left="17" w:firstLine="0"/>
              <w:jc w:val="left"/>
            </w:pPr>
            <w:r>
              <w:rPr>
                <w:b/>
              </w:rPr>
              <w:t xml:space="preserve">Регулятивные УУД: </w:t>
            </w:r>
            <w:r>
              <w:t xml:space="preserve">выполнять учебное задание, используя план, алгоритм; выбирать вариант выполнения задания; выполнять взаимопроверку, корректировку и </w:t>
            </w:r>
            <w:proofErr w:type="spellStart"/>
            <w:r>
              <w:t>взаимооценку</w:t>
            </w:r>
            <w:proofErr w:type="spellEnd"/>
            <w:r>
              <w:t xml:space="preserve"> учебного задания; соотносить поставленную цель и полученный результат деятельности. </w:t>
            </w:r>
          </w:p>
          <w:p w14:paraId="0D83D387" w14:textId="77777777" w:rsidR="00BA6C7A" w:rsidRDefault="00755955">
            <w:pPr>
              <w:spacing w:after="259" w:line="258" w:lineRule="auto"/>
              <w:ind w:left="17" w:right="0" w:firstLine="0"/>
              <w:jc w:val="left"/>
            </w:pPr>
            <w:r>
              <w:rPr>
                <w:b/>
              </w:rPr>
              <w:t>Коммуникативные УУД</w:t>
            </w:r>
            <w:r>
              <w:t xml:space="preserve">: конструктивно взаимодействовать с партнёром в рамках учебного диалога; учитывать разные мнения </w:t>
            </w:r>
            <w:r>
              <w:lastRenderedPageBreak/>
              <w:t xml:space="preserve">и стремиться к сотрудничеству в рамках учебного диалога; договариваться и приходить к общему решению при работе в паре и группе; адекватно использовать речевые средства для представления результата деятельности.  </w:t>
            </w:r>
          </w:p>
          <w:p w14:paraId="1556AB53" w14:textId="77777777" w:rsidR="00BA6C7A" w:rsidRDefault="00BA6C7A">
            <w:pPr>
              <w:spacing w:after="0" w:line="259" w:lineRule="auto"/>
              <w:ind w:left="17" w:right="0" w:firstLine="0"/>
              <w:jc w:val="left"/>
            </w:pP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8F75B5B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lastRenderedPageBreak/>
              <w:t xml:space="preserve">1,2,5,6,7,8 </w:t>
            </w:r>
          </w:p>
        </w:tc>
      </w:tr>
      <w:tr w:rsidR="00BA6C7A" w14:paraId="727CBCF5" w14:textId="77777777">
        <w:trPr>
          <w:trHeight w:val="324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E0C3A3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16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621B3A8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5F61AE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rPr>
                <w:color w:val="FF0000"/>
              </w:rPr>
              <w:t xml:space="preserve">Полезные ископаемые Бурятии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D731F2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4800CF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F7D3C3D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1,2,5,6,7,8 </w:t>
            </w:r>
          </w:p>
        </w:tc>
      </w:tr>
      <w:tr w:rsidR="00BA6C7A" w14:paraId="3BDB36C9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66A0A2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17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D152DE7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08EAA5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Наши реки.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C28D67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5B97D49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8082760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1,2,6,7 </w:t>
            </w:r>
          </w:p>
        </w:tc>
      </w:tr>
      <w:tr w:rsidR="00BA6C7A" w14:paraId="2EC161D6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3D19D9A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18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B97FBF3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0A9A5C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Реки Бурятии. Селенга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7494038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0319364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8F01E25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1,2,6,7 </w:t>
            </w:r>
          </w:p>
        </w:tc>
      </w:tr>
      <w:tr w:rsidR="00BA6C7A" w14:paraId="46C1345E" w14:textId="77777777">
        <w:trPr>
          <w:trHeight w:val="603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BD313E7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19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BAF517E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FD6410B" w14:textId="77777777" w:rsidR="00BA6C7A" w:rsidRDefault="00755955">
            <w:pPr>
              <w:spacing w:after="0" w:line="259" w:lineRule="auto"/>
              <w:ind w:left="118" w:right="0" w:firstLine="0"/>
            </w:pPr>
            <w:r>
              <w:t xml:space="preserve">Озера- краса земли.  </w:t>
            </w:r>
            <w:r>
              <w:rPr>
                <w:color w:val="FF0000"/>
              </w:rPr>
              <w:t>Байкал – жемчужина России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989F6A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C7115F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BF23AA8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1,2,3,6,7 </w:t>
            </w:r>
          </w:p>
        </w:tc>
      </w:tr>
      <w:tr w:rsidR="00BA6C7A" w14:paraId="07246EBB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D02E55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20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3264493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E21BE4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С севера на юг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F8E7667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7610C8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129AED2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1,2,7 </w:t>
            </w:r>
          </w:p>
        </w:tc>
      </w:tr>
      <w:tr w:rsidR="00BA6C7A" w14:paraId="29AF8A2F" w14:textId="77777777">
        <w:trPr>
          <w:trHeight w:val="324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BB8B78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21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86492DA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562778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В ледяной пустыне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D8F868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6299E45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5A9AF1C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1,2,3,5,7 </w:t>
            </w:r>
          </w:p>
        </w:tc>
      </w:tr>
      <w:tr w:rsidR="00BA6C7A" w14:paraId="5F2AC6EB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E54EBB7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22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AE39FA0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96F9649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В холодной тундре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8E5749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5B5B6DE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7353478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1,2,3,5,7 </w:t>
            </w:r>
          </w:p>
        </w:tc>
      </w:tr>
      <w:tr w:rsidR="00BA6C7A" w14:paraId="0B798482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71E11B9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23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79A8C59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F06F743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Среди лесов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948C9B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8702FFF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2EE4FD6" w14:textId="77777777" w:rsidR="00BA6C7A" w:rsidRDefault="00755955">
            <w:pPr>
              <w:spacing w:after="0" w:line="259" w:lineRule="auto"/>
              <w:ind w:left="-20" w:right="0" w:firstLine="0"/>
              <w:jc w:val="left"/>
            </w:pPr>
            <w:r>
              <w:t xml:space="preserve">1,2,3,5,7 </w:t>
            </w:r>
          </w:p>
        </w:tc>
      </w:tr>
      <w:tr w:rsidR="00BA6C7A" w14:paraId="7B708CD0" w14:textId="77777777">
        <w:trPr>
          <w:trHeight w:val="602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FDD38C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24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4D935E7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BF5D23B" w14:textId="77777777" w:rsidR="00BA6C7A" w:rsidRDefault="00755955">
            <w:pPr>
              <w:spacing w:after="0" w:line="259" w:lineRule="auto"/>
              <w:ind w:left="118" w:right="0" w:firstLine="0"/>
            </w:pPr>
            <w:r>
              <w:t xml:space="preserve">В широкой степи. </w:t>
            </w:r>
            <w:r>
              <w:rPr>
                <w:color w:val="FF0000"/>
              </w:rPr>
              <w:t>Растительный мир родного края.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08F104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B6F59E3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9D85638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1,2,3,5,7 </w:t>
            </w:r>
          </w:p>
        </w:tc>
      </w:tr>
      <w:tr w:rsidR="00BA6C7A" w14:paraId="18564025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7D70C1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25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FF87472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998374A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В жаркой пустыне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F8E1814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93E9D64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228F546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1,2,3,5,7 </w:t>
            </w:r>
          </w:p>
        </w:tc>
      </w:tr>
      <w:tr w:rsidR="00BA6C7A" w14:paraId="440B34D4" w14:textId="77777777">
        <w:trPr>
          <w:trHeight w:val="327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FE78A62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26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0B49B42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BB4FBA9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У тёплого моря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9273D3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1643103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BB90540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1,2,3,5,7 </w:t>
            </w:r>
          </w:p>
        </w:tc>
      </w:tr>
      <w:tr w:rsidR="00BA6C7A" w14:paraId="23A6DAAD" w14:textId="77777777">
        <w:trPr>
          <w:trHeight w:val="600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674EA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27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0354A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90A29" w14:textId="77777777" w:rsidR="00BA6C7A" w:rsidRDefault="00755955">
            <w:pPr>
              <w:tabs>
                <w:tab w:val="center" w:pos="305"/>
                <w:tab w:val="center" w:pos="842"/>
                <w:tab w:val="center" w:pos="1421"/>
                <w:tab w:val="center" w:pos="2330"/>
                <w:tab w:val="center" w:pos="3341"/>
                <w:tab w:val="center" w:pos="4060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Мы </w:t>
            </w:r>
            <w:r>
              <w:tab/>
              <w:t xml:space="preserve">- </w:t>
            </w:r>
            <w:r>
              <w:tab/>
              <w:t xml:space="preserve">дети </w:t>
            </w:r>
            <w:r>
              <w:tab/>
              <w:t xml:space="preserve">родной </w:t>
            </w:r>
            <w:r>
              <w:tab/>
              <w:t xml:space="preserve">земли. </w:t>
            </w:r>
            <w:r>
              <w:tab/>
              <w:t xml:space="preserve">В </w:t>
            </w:r>
          </w:p>
          <w:p w14:paraId="16479C2A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содружестве с природой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EC5D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7395128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CEB22E7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1,2,8 </w:t>
            </w:r>
          </w:p>
        </w:tc>
      </w:tr>
      <w:tr w:rsidR="00BA6C7A" w14:paraId="18A3A22C" w14:textId="77777777">
        <w:trPr>
          <w:trHeight w:val="1154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31FE1C2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lastRenderedPageBreak/>
              <w:t xml:space="preserve">28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924B130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FAE2C84" w14:textId="77777777" w:rsidR="00BA6C7A" w:rsidRDefault="00755955">
            <w:pPr>
              <w:spacing w:after="0" w:line="259" w:lineRule="auto"/>
              <w:ind w:left="118" w:right="113" w:firstLine="0"/>
            </w:pPr>
            <w:r>
              <w:t xml:space="preserve">Как сберечь природу. </w:t>
            </w:r>
            <w:r>
              <w:rPr>
                <w:color w:val="FF0000"/>
              </w:rPr>
              <w:t xml:space="preserve">Особенности хозяйственной жизни нашего региона. </w:t>
            </w:r>
            <w:r>
              <w:t xml:space="preserve">По страницам Красной книги. </w:t>
            </w:r>
            <w:r>
              <w:rPr>
                <w:color w:val="FF0000"/>
              </w:rPr>
              <w:t>Красная книга Бурятии.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7EEB8FE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C3BB779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9FA7691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7 </w:t>
            </w:r>
          </w:p>
        </w:tc>
      </w:tr>
      <w:tr w:rsidR="00BA6C7A" w14:paraId="2BB8896E" w14:textId="77777777">
        <w:trPr>
          <w:trHeight w:val="557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8913173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29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522DCD9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57F430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Контрольная работа за 2 четверть. 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E3B475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32CF912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F5C1C5B" w14:textId="77777777" w:rsidR="00BA6C7A" w:rsidRDefault="00BA6C7A">
            <w:pPr>
              <w:spacing w:after="0" w:line="259" w:lineRule="auto"/>
              <w:ind w:left="14" w:right="0" w:firstLine="0"/>
              <w:jc w:val="left"/>
            </w:pPr>
          </w:p>
        </w:tc>
      </w:tr>
      <w:tr w:rsidR="00BA6C7A" w14:paraId="0F7D4E93" w14:textId="77777777">
        <w:trPr>
          <w:trHeight w:val="603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17D078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30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4973D62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91AA2E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По заповедникам и национальным паркам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DE9657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DE7753A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38925D6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1,2,7,8 </w:t>
            </w:r>
          </w:p>
        </w:tc>
      </w:tr>
      <w:tr w:rsidR="00BA6C7A" w14:paraId="61ECBECD" w14:textId="77777777">
        <w:trPr>
          <w:trHeight w:val="87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53C09F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31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B57E54E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604DC97" w14:textId="77777777" w:rsidR="00BA6C7A" w:rsidRDefault="00755955">
            <w:pPr>
              <w:spacing w:after="21" w:line="259" w:lineRule="auto"/>
              <w:ind w:left="118" w:right="0" w:firstLine="0"/>
              <w:jc w:val="left"/>
            </w:pPr>
            <w:r>
              <w:t xml:space="preserve">Странички умного совенка. </w:t>
            </w:r>
          </w:p>
          <w:p w14:paraId="338F856B" w14:textId="77777777" w:rsidR="00BA6C7A" w:rsidRDefault="00755955">
            <w:pPr>
              <w:tabs>
                <w:tab w:val="center" w:pos="413"/>
                <w:tab w:val="center" w:pos="1818"/>
                <w:tab w:val="center" w:pos="3533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Наши </w:t>
            </w:r>
            <w:r>
              <w:tab/>
              <w:t xml:space="preserve">проекты. </w:t>
            </w:r>
            <w:r>
              <w:tab/>
            </w:r>
            <w:r>
              <w:rPr>
                <w:color w:val="FF0000"/>
              </w:rPr>
              <w:t xml:space="preserve">Заповедные </w:t>
            </w:r>
          </w:p>
          <w:p w14:paraId="23FE1764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rPr>
                <w:color w:val="FF0000"/>
              </w:rPr>
              <w:t>территории Бурятии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5D40FA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36A2A1B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ADE0182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6 </w:t>
            </w:r>
          </w:p>
        </w:tc>
      </w:tr>
      <w:tr w:rsidR="00BA6C7A" w14:paraId="024B9CE3" w14:textId="77777777">
        <w:trPr>
          <w:trHeight w:val="318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0B1F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32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71A81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0AA4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Проверочная работа.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1DA83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89035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A11912" w14:textId="77777777" w:rsidR="00BA6C7A" w:rsidRDefault="00BA6C7A">
            <w:pPr>
              <w:spacing w:after="0" w:line="259" w:lineRule="auto"/>
              <w:ind w:left="14" w:right="0" w:firstLine="0"/>
              <w:jc w:val="left"/>
            </w:pPr>
          </w:p>
        </w:tc>
      </w:tr>
      <w:tr w:rsidR="00BA6C7A" w14:paraId="6D390D98" w14:textId="77777777">
        <w:trPr>
          <w:trHeight w:val="293"/>
        </w:trPr>
        <w:tc>
          <w:tcPr>
            <w:tcW w:w="14644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5FAC" w14:textId="77777777" w:rsidR="00BA6C7A" w:rsidRDefault="0075595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>III четверть (20 ч)</w:t>
            </w:r>
          </w:p>
        </w:tc>
      </w:tr>
    </w:tbl>
    <w:p w14:paraId="40CB7555" w14:textId="77777777" w:rsidR="00BA6C7A" w:rsidRDefault="00BA6C7A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644" w:type="dxa"/>
        <w:tblInd w:w="-540" w:type="dxa"/>
        <w:tblCellMar>
          <w:top w:w="17" w:type="dxa"/>
          <w:right w:w="21" w:type="dxa"/>
        </w:tblCellMar>
        <w:tblLook w:val="04A0" w:firstRow="1" w:lastRow="0" w:firstColumn="1" w:lastColumn="0" w:noHBand="0" w:noVBand="1"/>
      </w:tblPr>
      <w:tblGrid>
        <w:gridCol w:w="914"/>
        <w:gridCol w:w="1020"/>
        <w:gridCol w:w="4253"/>
        <w:gridCol w:w="1133"/>
        <w:gridCol w:w="4680"/>
        <w:gridCol w:w="2644"/>
      </w:tblGrid>
      <w:tr w:rsidR="00BA6C7A" w14:paraId="1F4DC5BA" w14:textId="77777777">
        <w:trPr>
          <w:trHeight w:val="326"/>
        </w:trPr>
        <w:tc>
          <w:tcPr>
            <w:tcW w:w="14644" w:type="dxa"/>
            <w:gridSpan w:val="6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861141F" w14:textId="77777777" w:rsidR="00BA6C7A" w:rsidRDefault="00755955">
            <w:pPr>
              <w:spacing w:after="0" w:line="259" w:lineRule="auto"/>
              <w:ind w:left="20" w:right="0" w:firstLine="0"/>
              <w:jc w:val="center"/>
            </w:pPr>
            <w:r>
              <w:rPr>
                <w:b/>
              </w:rPr>
              <w:t xml:space="preserve">Часть 2 </w:t>
            </w:r>
          </w:p>
        </w:tc>
      </w:tr>
      <w:tr w:rsidR="00BA6C7A" w14:paraId="78F36875" w14:textId="77777777">
        <w:trPr>
          <w:trHeight w:val="324"/>
        </w:trPr>
        <w:tc>
          <w:tcPr>
            <w:tcW w:w="14644" w:type="dxa"/>
            <w:gridSpan w:val="6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5A72998" w14:textId="77777777" w:rsidR="00BA6C7A" w:rsidRDefault="00755955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</w:rPr>
              <w:t xml:space="preserve">Путешествие по реке времени (25 ч) </w:t>
            </w:r>
          </w:p>
        </w:tc>
      </w:tr>
      <w:tr w:rsidR="00BA6C7A" w14:paraId="706FDF22" w14:textId="77777777">
        <w:trPr>
          <w:trHeight w:val="1150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CFB523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33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08D7EEA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F4AB1AD" w14:textId="77777777" w:rsidR="00BA6C7A" w:rsidRDefault="00755955">
            <w:pPr>
              <w:tabs>
                <w:tab w:val="center" w:pos="198"/>
                <w:tab w:val="center" w:pos="949"/>
                <w:tab w:val="center" w:pos="1749"/>
                <w:tab w:val="center" w:pos="2549"/>
                <w:tab w:val="center" w:pos="3682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В </w:t>
            </w:r>
            <w:r>
              <w:tab/>
              <w:t xml:space="preserve">путь </w:t>
            </w:r>
            <w:r>
              <w:tab/>
              <w:t xml:space="preserve">по </w:t>
            </w:r>
            <w:r>
              <w:tab/>
              <w:t xml:space="preserve">Реке </w:t>
            </w:r>
            <w:r>
              <w:tab/>
              <w:t xml:space="preserve">времени. </w:t>
            </w:r>
          </w:p>
          <w:p w14:paraId="3F8EE51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Путешествуем с археологами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7F7290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4680" w:type="dxa"/>
            <w:vMerge w:val="restart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EEAA12" w14:textId="77777777" w:rsidR="00BA6C7A" w:rsidRDefault="00755955">
            <w:pPr>
              <w:spacing w:after="305" w:line="257" w:lineRule="auto"/>
              <w:ind w:left="17" w:right="0" w:firstLine="0"/>
              <w:jc w:val="left"/>
            </w:pPr>
            <w:r>
              <w:rPr>
                <w:b/>
              </w:rPr>
              <w:t xml:space="preserve">Познавательные УУД: </w:t>
            </w:r>
            <w:r>
              <w:t xml:space="preserve">раскрывать значение понятия; определять: объекты Всемирного природного и культурного наследия планеты, включая Россию, и обосновывать свое мнение; понимать, толковать и организовывать свою деятельность в соответствии с условными знаками и символами, используемыми в учебнике и других образовательных ресурсах для передачи информации; выделять существенную информацию из текстов и литературы разных типов и видов (художественных и познавательных); использовать знаково-символические </w:t>
            </w:r>
            <w:r>
              <w:lastRenderedPageBreak/>
              <w:t xml:space="preserve">средства, в том числе модели и схемы, для решения учебных задач; смысл, фиксировать прочитанную информацию в виде таблиц, схем, рисунков, моделей и пр. </w:t>
            </w:r>
          </w:p>
          <w:p w14:paraId="51FF3FEB" w14:textId="77777777" w:rsidR="00BA6C7A" w:rsidRDefault="00755955">
            <w:pPr>
              <w:spacing w:after="0" w:line="259" w:lineRule="auto"/>
              <w:ind w:left="17" w:right="0" w:firstLine="0"/>
              <w:jc w:val="left"/>
            </w:pPr>
            <w:r>
              <w:rPr>
                <w:b/>
              </w:rPr>
              <w:t xml:space="preserve">Регулятивные УУД: </w:t>
            </w:r>
            <w:r>
              <w:t xml:space="preserve">выполнять учебное задание, используя план, алгоритм; выбирать вариант выполнения задания; выполнять взаимопроверку, корректировку и </w:t>
            </w:r>
            <w:proofErr w:type="spellStart"/>
            <w:r>
              <w:t>взаимооценку</w:t>
            </w:r>
            <w:proofErr w:type="spellEnd"/>
            <w:r>
              <w:t xml:space="preserve"> учебного задания; соотносить поставленную цель и полученный результат деятельности; самостоятельно оценивать правильность выполнения действия и вносить необходимые коррективы в исполнение как в конце действия, так и по ходу; осуществлять итоговый и пошаговый контроль по результату; в сотрудничестве с</w:t>
            </w: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843E9DF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lastRenderedPageBreak/>
              <w:t xml:space="preserve">1,2,5,6,8 </w:t>
            </w:r>
          </w:p>
        </w:tc>
      </w:tr>
      <w:tr w:rsidR="00BA6C7A" w14:paraId="4DED4D31" w14:textId="77777777">
        <w:trPr>
          <w:trHeight w:val="327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ED0145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34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FA9F4BF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61F2FB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По страницам летописи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5770BC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30C7C69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10D7FD2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1,2,3,6,8 </w:t>
            </w:r>
          </w:p>
        </w:tc>
      </w:tr>
      <w:tr w:rsidR="00BA6C7A" w14:paraId="314F5F85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3B74099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35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835E15B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6134D9A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Истоки древней Руси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D94FC37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9C99B5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DC1726B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2,3,6,8 </w:t>
            </w:r>
          </w:p>
        </w:tc>
      </w:tr>
      <w:tr w:rsidR="00BA6C7A" w14:paraId="0CDF9C80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D10337A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36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193B813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B0961D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Мудрый выбор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1FAF34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354F54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D518ECA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3 </w:t>
            </w:r>
          </w:p>
        </w:tc>
      </w:tr>
      <w:tr w:rsidR="00BA6C7A" w14:paraId="732290D3" w14:textId="77777777">
        <w:trPr>
          <w:trHeight w:val="324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983880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37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6076BB5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5BBEAE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Наследница Киевской Руси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52E715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1BEC18A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E13A80C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 </w:t>
            </w:r>
          </w:p>
        </w:tc>
      </w:tr>
      <w:tr w:rsidR="00BA6C7A" w14:paraId="6B7450C4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01ADEE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38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1E5D4ED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9266AD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Москва - преемница Владимира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1DE169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169B0A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E46C159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 </w:t>
            </w:r>
          </w:p>
        </w:tc>
      </w:tr>
      <w:tr w:rsidR="00BA6C7A" w14:paraId="54080836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84B5C72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39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E267B53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555E6F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Начало Московского царства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B89391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A60E2A7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1E407B1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3 </w:t>
            </w:r>
          </w:p>
        </w:tc>
      </w:tr>
      <w:tr w:rsidR="00BA6C7A" w14:paraId="4849B9E1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32FE3A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40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F3D1D96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6A4EBD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Подвижники Руси и землепроходцы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FF97E89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1783446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B7A277C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2,3,8 </w:t>
            </w:r>
          </w:p>
        </w:tc>
      </w:tr>
      <w:tr w:rsidR="00BA6C7A" w14:paraId="7445C880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F6CD41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41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D105629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6C62F6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На пути к единству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C1520F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9F67F2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B63872E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1, 3 </w:t>
            </w:r>
          </w:p>
        </w:tc>
      </w:tr>
      <w:tr w:rsidR="00BA6C7A" w14:paraId="2D80C40D" w14:textId="77777777">
        <w:trPr>
          <w:trHeight w:val="327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9B9B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42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61B1D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AF084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Начало Российской империи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9CEA4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7396FDA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184C4DB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2,3,5 </w:t>
            </w:r>
          </w:p>
        </w:tc>
      </w:tr>
      <w:tr w:rsidR="00BA6C7A" w14:paraId="5E196DD7" w14:textId="77777777">
        <w:trPr>
          <w:trHeight w:val="324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FEDECE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lastRenderedPageBreak/>
              <w:t xml:space="preserve">43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5A747DF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D7CEE9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"Жизнь - Отечеству, честь- никому"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CD9A949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5404996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E53C0D5" w14:textId="77777777" w:rsidR="00BA6C7A" w:rsidRDefault="00755955">
            <w:pPr>
              <w:spacing w:after="0" w:line="259" w:lineRule="auto"/>
              <w:ind w:left="-25" w:right="0" w:firstLine="0"/>
              <w:jc w:val="left"/>
            </w:pPr>
            <w:r>
              <w:t xml:space="preserve">1 </w:t>
            </w:r>
          </w:p>
        </w:tc>
      </w:tr>
      <w:tr w:rsidR="00BA6C7A" w14:paraId="0B09A2FF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097AF5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44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62F6FF5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4E6D66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Отечественная война 1812 года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6BD1E4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403FDF0A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D5C5A85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1,2,3,5,6 </w:t>
            </w:r>
          </w:p>
        </w:tc>
      </w:tr>
      <w:tr w:rsidR="00BA6C7A" w14:paraId="76C8ADC6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BBEBBB9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45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F346CB1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93A9CE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Великий путь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8A1A17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BBBDC0B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0F58A55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2,3,8 </w:t>
            </w:r>
          </w:p>
        </w:tc>
      </w:tr>
      <w:tr w:rsidR="00BA6C7A" w14:paraId="7CBDE79D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BBF8F67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46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EED094E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68AD99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Контрольная работа за 3 четверть.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7CA510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793EF15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147DB89" w14:textId="77777777" w:rsidR="00BA6C7A" w:rsidRDefault="00BA6C7A">
            <w:pPr>
              <w:spacing w:after="0" w:line="259" w:lineRule="auto"/>
              <w:ind w:left="14" w:right="0" w:firstLine="0"/>
              <w:jc w:val="left"/>
            </w:pPr>
          </w:p>
        </w:tc>
      </w:tr>
      <w:tr w:rsidR="00BA6C7A" w14:paraId="395C7F1B" w14:textId="77777777">
        <w:trPr>
          <w:trHeight w:val="878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C6B71D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47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0FC00A0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EB0F60F" w14:textId="77777777" w:rsidR="00BA6C7A" w:rsidRDefault="00755955">
            <w:pPr>
              <w:spacing w:after="0" w:line="259" w:lineRule="auto"/>
              <w:ind w:left="118" w:right="93" w:firstLine="0"/>
            </w:pPr>
            <w:r>
              <w:t xml:space="preserve">Золотой век театра и музыки. Расцвет изобразительного искусства </w:t>
            </w:r>
            <w:r>
              <w:rPr>
                <w:color w:val="FF0000"/>
              </w:rPr>
              <w:t>Художники и писатели Бурятии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5DC619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2978910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  <w:vAlign w:val="bottom"/>
          </w:tcPr>
          <w:p w14:paraId="5A71E3AF" w14:textId="77777777" w:rsidR="00BA6C7A" w:rsidRDefault="00755955">
            <w:pPr>
              <w:spacing w:after="388" w:line="259" w:lineRule="auto"/>
              <w:ind w:left="14" w:right="0" w:firstLine="0"/>
              <w:jc w:val="left"/>
            </w:pPr>
            <w:r>
              <w:t xml:space="preserve">2,3 </w:t>
            </w:r>
          </w:p>
          <w:p w14:paraId="5E38853E" w14:textId="77777777" w:rsidR="00BA6C7A" w:rsidRDefault="00BA6C7A">
            <w:pPr>
              <w:spacing w:after="0" w:line="259" w:lineRule="auto"/>
              <w:ind w:left="-20" w:right="0" w:firstLine="0"/>
              <w:jc w:val="left"/>
            </w:pPr>
          </w:p>
        </w:tc>
      </w:tr>
      <w:tr w:rsidR="00BA6C7A" w14:paraId="06A44D7A" w14:textId="77777777">
        <w:trPr>
          <w:trHeight w:val="325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C84F1A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48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33721AF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513E8C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В поисках справедливости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7D5E899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448F8F2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E831AB3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 </w:t>
            </w:r>
          </w:p>
        </w:tc>
      </w:tr>
      <w:tr w:rsidR="00BA6C7A" w14:paraId="3FA4F1B9" w14:textId="77777777">
        <w:trPr>
          <w:trHeight w:val="562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83CEBF4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49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434D70C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A2A8DF2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Век бед и побед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D946BA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1F2F7DA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11B4EA5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 </w:t>
            </w:r>
          </w:p>
        </w:tc>
      </w:tr>
      <w:tr w:rsidR="00BA6C7A" w14:paraId="722E6CD0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5DA21B2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50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C4B7B31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6C1ABE4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"Вставай страна огромная"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EEC204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39FCE9E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4C6300E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1,2,3,8 </w:t>
            </w:r>
          </w:p>
        </w:tc>
      </w:tr>
      <w:tr w:rsidR="00BA6C7A" w14:paraId="71F67220" w14:textId="77777777">
        <w:trPr>
          <w:trHeight w:val="324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A115EC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51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76DAB79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557F6D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Трудовой фронт России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AA513D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9F7A787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CE2C043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1,2,3,6,8 </w:t>
            </w:r>
          </w:p>
        </w:tc>
      </w:tr>
      <w:tr w:rsidR="00BA6C7A" w14:paraId="78BB245B" w14:textId="77777777">
        <w:trPr>
          <w:trHeight w:val="800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520C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52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71C2E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0D8C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Резервный урок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9B38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9C67E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0B84D" w14:textId="77777777" w:rsidR="00BA6C7A" w:rsidRDefault="00BA6C7A">
            <w:pPr>
              <w:spacing w:after="0" w:line="259" w:lineRule="auto"/>
              <w:ind w:left="14" w:right="0" w:firstLine="0"/>
              <w:jc w:val="left"/>
            </w:pPr>
          </w:p>
        </w:tc>
      </w:tr>
    </w:tbl>
    <w:p w14:paraId="3E6EB4B7" w14:textId="77777777" w:rsidR="00BA6C7A" w:rsidRDefault="00BA6C7A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644" w:type="dxa"/>
        <w:tblInd w:w="-540" w:type="dxa"/>
        <w:tblCellMar>
          <w:top w:w="17" w:type="dxa"/>
          <w:right w:w="16" w:type="dxa"/>
        </w:tblCellMar>
        <w:tblLook w:val="04A0" w:firstRow="1" w:lastRow="0" w:firstColumn="1" w:lastColumn="0" w:noHBand="0" w:noVBand="1"/>
      </w:tblPr>
      <w:tblGrid>
        <w:gridCol w:w="914"/>
        <w:gridCol w:w="1020"/>
        <w:gridCol w:w="4253"/>
        <w:gridCol w:w="1133"/>
        <w:gridCol w:w="4680"/>
        <w:gridCol w:w="2644"/>
      </w:tblGrid>
      <w:tr w:rsidR="00BA6C7A" w14:paraId="04F46C9A" w14:textId="77777777">
        <w:trPr>
          <w:trHeight w:val="1700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79B7C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4B710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FEAE8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39722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80" w:type="dxa"/>
            <w:tcBorders>
              <w:top w:val="single" w:sz="1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9A673" w14:textId="77777777" w:rsidR="00BA6C7A" w:rsidRDefault="00755955">
            <w:pPr>
              <w:spacing w:after="265" w:line="252" w:lineRule="auto"/>
              <w:ind w:left="17" w:right="0" w:firstLine="0"/>
              <w:jc w:val="left"/>
            </w:pPr>
            <w:r>
              <w:t xml:space="preserve">учителем ставить новые учебные задачи;  использовать внешнюю и внутреннюю речь для целеполагания, планирования и регуляции своей деятельности. </w:t>
            </w:r>
          </w:p>
          <w:p w14:paraId="31438556" w14:textId="77777777" w:rsidR="00BA6C7A" w:rsidRDefault="00BA6C7A">
            <w:pPr>
              <w:spacing w:after="0" w:line="259" w:lineRule="auto"/>
              <w:ind w:left="17" w:right="0" w:firstLine="0"/>
              <w:jc w:val="left"/>
            </w:pP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EFBF4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A6C7A" w14:paraId="323418F1" w14:textId="77777777">
        <w:trPr>
          <w:trHeight w:val="306"/>
        </w:trPr>
        <w:tc>
          <w:tcPr>
            <w:tcW w:w="14644" w:type="dxa"/>
            <w:gridSpan w:val="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F702D3" w14:textId="77777777" w:rsidR="00BA6C7A" w:rsidRDefault="00755955">
            <w:pPr>
              <w:spacing w:after="0" w:line="259" w:lineRule="auto"/>
              <w:ind w:left="21" w:right="0" w:firstLine="0"/>
              <w:jc w:val="center"/>
            </w:pPr>
            <w:r>
              <w:rPr>
                <w:b/>
              </w:rPr>
              <w:t>IV четверть (16 ч)</w:t>
            </w:r>
          </w:p>
        </w:tc>
      </w:tr>
      <w:tr w:rsidR="00BA6C7A" w14:paraId="04EBDCF8" w14:textId="77777777">
        <w:trPr>
          <w:trHeight w:val="325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3ADA98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53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84E2B17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9D7D2E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"Нет в России семьи такой"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7C358B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4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C301C8F" w14:textId="77777777" w:rsidR="00BA6C7A" w:rsidRDefault="00755955">
            <w:pPr>
              <w:spacing w:after="0" w:line="259" w:lineRule="auto"/>
              <w:ind w:left="17" w:right="0" w:firstLine="0"/>
              <w:jc w:val="left"/>
            </w:pPr>
            <w:r>
              <w:rPr>
                <w:b/>
              </w:rPr>
              <w:t xml:space="preserve">Коммуникативные УУД: </w:t>
            </w:r>
            <w:r>
              <w:t xml:space="preserve">конструктивно взаимодействовать с партнёром в рамках учебного диалога;  учитывать разные мнения и стремиться к сотрудничеству в </w:t>
            </w:r>
            <w:r>
              <w:lastRenderedPageBreak/>
              <w:t xml:space="preserve">рамках учебного диалога; договариваться и приходить к общему решению при работе в паре и группе; адекватно использовать речевые средства для представления результата деятельности.  </w:t>
            </w: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CC461E2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lastRenderedPageBreak/>
              <w:t xml:space="preserve">1,2,3 </w:t>
            </w:r>
          </w:p>
        </w:tc>
      </w:tr>
      <w:tr w:rsidR="00BA6C7A" w14:paraId="5C51BC77" w14:textId="77777777">
        <w:trPr>
          <w:trHeight w:val="44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88BC9B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54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86E17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40B6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После великой войны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7085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0A9120E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1269281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1,2,3,5,6 </w:t>
            </w:r>
          </w:p>
          <w:p w14:paraId="4FCF3C86" w14:textId="77777777" w:rsidR="00BA6C7A" w:rsidRDefault="00BA6C7A">
            <w:pPr>
              <w:spacing w:after="0" w:line="259" w:lineRule="auto"/>
              <w:ind w:left="-16" w:right="0" w:firstLine="0"/>
              <w:jc w:val="left"/>
            </w:pPr>
          </w:p>
        </w:tc>
      </w:tr>
      <w:tr w:rsidR="00BA6C7A" w14:paraId="544B1551" w14:textId="77777777">
        <w:trPr>
          <w:trHeight w:val="326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6B80EA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55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E15F176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ADCED7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Достижения 1950-1970-х годов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88EF7E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3FC819B4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A8ED33F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1,2,3,8 </w:t>
            </w:r>
          </w:p>
        </w:tc>
      </w:tr>
      <w:tr w:rsidR="00BA6C7A" w14:paraId="39835C69" w14:textId="77777777">
        <w:trPr>
          <w:trHeight w:val="602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DA0F6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lastRenderedPageBreak/>
              <w:t xml:space="preserve">56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4E3B7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0E853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Наши </w:t>
            </w:r>
            <w:r>
              <w:tab/>
              <w:t xml:space="preserve">проекты. </w:t>
            </w:r>
            <w:r>
              <w:tab/>
              <w:t xml:space="preserve">"За </w:t>
            </w:r>
            <w:r>
              <w:tab/>
              <w:t xml:space="preserve">страницами учебника" 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DBA4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9B1097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7C41C6C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6 </w:t>
            </w:r>
          </w:p>
        </w:tc>
      </w:tr>
      <w:tr w:rsidR="00BA6C7A" w14:paraId="23480489" w14:textId="77777777">
        <w:trPr>
          <w:trHeight w:val="845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F7D07A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57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A9C6863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D5D9792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Тест на тему "История России" Проверочная работа.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A8CB4BF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2FEF52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A0EC27C" w14:textId="77777777" w:rsidR="00BA6C7A" w:rsidRDefault="00BA6C7A">
            <w:pPr>
              <w:spacing w:after="0" w:line="259" w:lineRule="auto"/>
              <w:ind w:left="14" w:right="0" w:firstLine="0"/>
              <w:jc w:val="left"/>
            </w:pPr>
          </w:p>
        </w:tc>
      </w:tr>
      <w:tr w:rsidR="00BA6C7A" w14:paraId="44159FC2" w14:textId="77777777">
        <w:trPr>
          <w:trHeight w:val="327"/>
        </w:trPr>
        <w:tc>
          <w:tcPr>
            <w:tcW w:w="14644" w:type="dxa"/>
            <w:gridSpan w:val="6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CE2CE6B" w14:textId="77777777" w:rsidR="00BA6C7A" w:rsidRDefault="00755955">
            <w:pPr>
              <w:spacing w:after="0" w:line="259" w:lineRule="auto"/>
              <w:ind w:left="13" w:right="0" w:firstLine="0"/>
              <w:jc w:val="center"/>
            </w:pPr>
            <w:r>
              <w:rPr>
                <w:b/>
              </w:rPr>
              <w:t>Мы строим будущее России    (11 ч)</w:t>
            </w:r>
          </w:p>
        </w:tc>
      </w:tr>
      <w:tr w:rsidR="00BA6C7A" w14:paraId="3FD7DD27" w14:textId="77777777">
        <w:trPr>
          <w:trHeight w:val="32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C9EBAD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58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073342F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EA5B3A3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Современная Россия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5E92F6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4680" w:type="dxa"/>
            <w:vMerge w:val="restart"/>
            <w:tcBorders>
              <w:top w:val="single" w:sz="7" w:space="0" w:color="FFFFFF"/>
              <w:left w:val="single" w:sz="8" w:space="0" w:color="000000"/>
              <w:bottom w:val="nil"/>
              <w:right w:val="single" w:sz="8" w:space="0" w:color="000000"/>
            </w:tcBorders>
          </w:tcPr>
          <w:p w14:paraId="6DCC95A6" w14:textId="77777777" w:rsidR="00BA6C7A" w:rsidRDefault="00755955">
            <w:pPr>
              <w:spacing w:after="0" w:line="259" w:lineRule="auto"/>
              <w:ind w:left="17" w:right="0" w:firstLine="0"/>
              <w:jc w:val="left"/>
            </w:pPr>
            <w:r>
              <w:rPr>
                <w:b/>
              </w:rPr>
              <w:t>Регулятивные УУД:</w:t>
            </w:r>
            <w:r>
              <w:t xml:space="preserve"> выполнять учебное </w:t>
            </w:r>
          </w:p>
          <w:p w14:paraId="5C95FE95" w14:textId="77777777" w:rsidR="00BA6C7A" w:rsidRDefault="00755955">
            <w:pPr>
              <w:spacing w:after="307" w:line="258" w:lineRule="auto"/>
              <w:ind w:left="17" w:right="0" w:firstLine="0"/>
              <w:jc w:val="left"/>
            </w:pPr>
            <w:r>
              <w:t xml:space="preserve">задание в соответствии с планом; осуществлять взаимный контроль и оказывать необходимую помощь  </w:t>
            </w:r>
          </w:p>
          <w:p w14:paraId="01548EF2" w14:textId="77777777" w:rsidR="00BA6C7A" w:rsidRDefault="00755955">
            <w:pPr>
              <w:spacing w:after="308" w:line="258" w:lineRule="auto"/>
              <w:ind w:left="17" w:right="153" w:firstLine="0"/>
            </w:pPr>
            <w:r>
              <w:rPr>
                <w:b/>
              </w:rPr>
              <w:t>Коммуникативные УУД:</w:t>
            </w:r>
            <w:r>
              <w:t xml:space="preserve"> учитывать разные мнения и стремиться к сотрудничеству в рамках учебного диалога.  </w:t>
            </w:r>
          </w:p>
          <w:p w14:paraId="23FC9436" w14:textId="77777777" w:rsidR="00BA6C7A" w:rsidRDefault="00755955">
            <w:pPr>
              <w:spacing w:after="255" w:line="258" w:lineRule="auto"/>
              <w:ind w:left="17" w:right="0" w:firstLine="0"/>
              <w:jc w:val="left"/>
            </w:pPr>
            <w:r>
              <w:rPr>
                <w:b/>
              </w:rPr>
              <w:t>Познавательные УУД:</w:t>
            </w:r>
            <w:r>
              <w:t xml:space="preserve"> раскрывать значение терминов и понятий и использовать их в активном словаре. </w:t>
            </w:r>
          </w:p>
          <w:p w14:paraId="2BCE9B3C" w14:textId="77777777" w:rsidR="00BA6C7A" w:rsidRDefault="00BA6C7A">
            <w:pPr>
              <w:spacing w:after="0" w:line="259" w:lineRule="auto"/>
              <w:ind w:left="17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02613F1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1,2,3,5,6,7 </w:t>
            </w:r>
          </w:p>
        </w:tc>
      </w:tr>
      <w:tr w:rsidR="00BA6C7A" w14:paraId="2F9080ED" w14:textId="77777777">
        <w:trPr>
          <w:trHeight w:val="600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74C0622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59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A942A29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1221846" w14:textId="77777777" w:rsidR="00BA6C7A" w:rsidRDefault="00755955">
            <w:pPr>
              <w:spacing w:after="0" w:line="259" w:lineRule="auto"/>
              <w:ind w:left="118" w:right="0" w:firstLine="0"/>
            </w:pPr>
            <w:r>
              <w:t xml:space="preserve">Хороша честь, когда есть, что есть (Здоровье России)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40A03CE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F40CF87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46631C8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1,2,8 </w:t>
            </w:r>
          </w:p>
        </w:tc>
      </w:tr>
      <w:tr w:rsidR="00BA6C7A" w14:paraId="5789DB32" w14:textId="77777777">
        <w:trPr>
          <w:trHeight w:val="602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5AED193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60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EAAC733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8A8BE5A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Умная сила России. Светлая душа России.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C9B5FD5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FB83FC0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A728CA1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3,5 </w:t>
            </w:r>
          </w:p>
        </w:tc>
      </w:tr>
      <w:tr w:rsidR="00BA6C7A" w14:paraId="3E5D964C" w14:textId="77777777">
        <w:trPr>
          <w:trHeight w:val="370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EAAFDC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61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0D6BBB8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8EC686C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Начни с себя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06EC444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046C0DB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056007D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2,3,5 </w:t>
            </w:r>
          </w:p>
        </w:tc>
      </w:tr>
      <w:tr w:rsidR="00BA6C7A" w14:paraId="5387A0A7" w14:textId="77777777">
        <w:trPr>
          <w:trHeight w:val="384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75BC81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62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718C699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C8788B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Годовая контрольная работа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693AF1D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AB1C9F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19D1DA9" w14:textId="77777777" w:rsidR="00BA6C7A" w:rsidRDefault="00BA6C7A">
            <w:pPr>
              <w:spacing w:after="0" w:line="259" w:lineRule="auto"/>
              <w:ind w:left="14" w:right="0" w:firstLine="0"/>
              <w:jc w:val="left"/>
            </w:pPr>
          </w:p>
        </w:tc>
      </w:tr>
      <w:tr w:rsidR="00BA6C7A" w14:paraId="1B9F7892" w14:textId="77777777">
        <w:trPr>
          <w:trHeight w:val="136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52B12B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63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079CD79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BCC7060" w14:textId="77777777" w:rsidR="00BA6C7A" w:rsidRDefault="00755955">
            <w:pPr>
              <w:spacing w:after="21" w:line="260" w:lineRule="auto"/>
              <w:ind w:left="118" w:right="0" w:firstLine="0"/>
              <w:jc w:val="left"/>
            </w:pPr>
            <w:r>
              <w:t xml:space="preserve">Наши </w:t>
            </w:r>
            <w:r>
              <w:tab/>
              <w:t xml:space="preserve">проекты. </w:t>
            </w:r>
            <w:r>
              <w:tab/>
              <w:t xml:space="preserve">"За </w:t>
            </w:r>
            <w:r>
              <w:tab/>
              <w:t xml:space="preserve">страницами учебника"(экскурсия на предприятие города. </w:t>
            </w:r>
          </w:p>
          <w:p w14:paraId="7CFFEF6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Проверочная работа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1907580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  <w:p w14:paraId="1DF867C6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  <w:p w14:paraId="5DB1DA37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B0D59AC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A35C3A6" w14:textId="77777777" w:rsidR="00BA6C7A" w:rsidRDefault="00755955">
            <w:pPr>
              <w:spacing w:after="0" w:line="259" w:lineRule="auto"/>
              <w:ind w:left="14" w:right="0" w:firstLine="0"/>
              <w:jc w:val="left"/>
            </w:pPr>
            <w:r>
              <w:t xml:space="preserve">2,3,6,7,8 </w:t>
            </w:r>
          </w:p>
        </w:tc>
      </w:tr>
      <w:tr w:rsidR="00BA6C7A" w14:paraId="2F3BF1AA" w14:textId="77777777">
        <w:trPr>
          <w:trHeight w:val="699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E13488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64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927CA" w14:textId="77777777" w:rsidR="00BA6C7A" w:rsidRDefault="00BA6C7A">
            <w:pPr>
              <w:spacing w:after="0" w:line="259" w:lineRule="auto"/>
              <w:ind w:left="118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836D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Обобщение </w:t>
            </w:r>
            <w:r>
              <w:tab/>
              <w:t xml:space="preserve">пройденного. Игра "Брейн-ринг" 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BBFE1" w14:textId="77777777" w:rsidR="00BA6C7A" w:rsidRDefault="00755955">
            <w:pPr>
              <w:spacing w:after="0" w:line="259" w:lineRule="auto"/>
              <w:ind w:left="118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7CCC6F2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91233" w14:textId="77777777" w:rsidR="00BA6C7A" w:rsidRDefault="00BA6C7A">
            <w:pPr>
              <w:spacing w:after="0" w:line="259" w:lineRule="auto"/>
              <w:ind w:left="14" w:right="0" w:firstLine="0"/>
              <w:jc w:val="left"/>
            </w:pPr>
          </w:p>
        </w:tc>
      </w:tr>
      <w:tr w:rsidR="00BA6C7A" w14:paraId="25E4336B" w14:textId="77777777">
        <w:trPr>
          <w:trHeight w:val="386"/>
        </w:trPr>
        <w:tc>
          <w:tcPr>
            <w:tcW w:w="914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9B2D702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65 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4CEF2FCF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F09E800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Резервный урок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A160CA3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4680" w:type="dxa"/>
            <w:vMerge w:val="restart"/>
            <w:tcBorders>
              <w:top w:val="single" w:sz="1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F8B61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2C2CAA0" w14:textId="77777777" w:rsidR="00BA6C7A" w:rsidRDefault="00BA6C7A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BA6C7A" w14:paraId="332BD8B7" w14:textId="77777777">
        <w:trPr>
          <w:trHeight w:val="367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E955ACD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66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02C93687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7C3D9A87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Резервный урок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625E23CE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509082DB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2F8F069" w14:textId="77777777" w:rsidR="00BA6C7A" w:rsidRDefault="00BA6C7A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BA6C7A" w14:paraId="35EF0DDB" w14:textId="77777777">
        <w:trPr>
          <w:trHeight w:val="386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425C5E3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67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28257467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3FEF4C37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Резервный урок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5A4BA7AE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36CA5EA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7" w:space="0" w:color="FFFFFF"/>
              <w:right w:val="single" w:sz="8" w:space="0" w:color="000000"/>
            </w:tcBorders>
          </w:tcPr>
          <w:p w14:paraId="1A25C479" w14:textId="77777777" w:rsidR="00BA6C7A" w:rsidRDefault="00BA6C7A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BA6C7A" w14:paraId="55920EF9" w14:textId="77777777">
        <w:trPr>
          <w:trHeight w:val="378"/>
        </w:trPr>
        <w:tc>
          <w:tcPr>
            <w:tcW w:w="914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3515E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68 </w:t>
            </w:r>
          </w:p>
        </w:tc>
        <w:tc>
          <w:tcPr>
            <w:tcW w:w="1020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54F93" w14:textId="77777777" w:rsidR="00BA6C7A" w:rsidRDefault="00BA6C7A">
            <w:pPr>
              <w:spacing w:after="0" w:line="259" w:lineRule="auto"/>
              <w:ind w:left="104" w:right="0" w:firstLine="0"/>
              <w:jc w:val="left"/>
            </w:pPr>
          </w:p>
        </w:tc>
        <w:tc>
          <w:tcPr>
            <w:tcW w:w="425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A9EBB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Резервный урок </w:t>
            </w:r>
          </w:p>
        </w:tc>
        <w:tc>
          <w:tcPr>
            <w:tcW w:w="113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84E17" w14:textId="77777777" w:rsidR="00BA6C7A" w:rsidRDefault="00755955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8A040" w14:textId="77777777" w:rsidR="00BA6C7A" w:rsidRDefault="00BA6C7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43" w:type="dxa"/>
            <w:tcBorders>
              <w:top w:val="single" w:sz="7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86D32" w14:textId="77777777" w:rsidR="00BA6C7A" w:rsidRDefault="00BA6C7A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14:paraId="5F55514E" w14:textId="77777777" w:rsidR="00BA6C7A" w:rsidRDefault="00BA6C7A">
      <w:pPr>
        <w:spacing w:after="0" w:line="259" w:lineRule="auto"/>
        <w:ind w:left="-307" w:right="0" w:firstLine="0"/>
      </w:pPr>
    </w:p>
    <w:p w14:paraId="671CF7EC" w14:textId="77777777" w:rsidR="00BA6C7A" w:rsidRDefault="00BA6C7A">
      <w:pPr>
        <w:spacing w:after="0" w:line="259" w:lineRule="auto"/>
        <w:ind w:left="-307" w:right="0" w:firstLine="0"/>
      </w:pPr>
    </w:p>
    <w:p w14:paraId="5D6009BA" w14:textId="77777777" w:rsidR="00BA6C7A" w:rsidRDefault="00BA6C7A">
      <w:pPr>
        <w:spacing w:after="0" w:line="259" w:lineRule="auto"/>
        <w:ind w:left="-307" w:right="0" w:firstLine="0"/>
      </w:pPr>
    </w:p>
    <w:p w14:paraId="685A23E2" w14:textId="77777777" w:rsidR="00805D32" w:rsidRDefault="00805D32" w:rsidP="00805D32">
      <w:pPr>
        <w:spacing w:after="0" w:line="259" w:lineRule="auto"/>
        <w:ind w:left="-307" w:right="0" w:firstLine="0"/>
        <w:rPr>
          <w:b/>
          <w:bCs/>
        </w:rPr>
      </w:pPr>
      <w:r>
        <w:rPr>
          <w:b/>
          <w:bCs/>
        </w:rPr>
        <w:t>Учебно-методическое обеспечение</w:t>
      </w:r>
    </w:p>
    <w:p w14:paraId="1B90EB82" w14:textId="1EAFC518" w:rsidR="00805D32" w:rsidRPr="00805D32" w:rsidRDefault="00805D32" w:rsidP="00805D32">
      <w:pPr>
        <w:pStyle w:val="a7"/>
        <w:numPr>
          <w:ilvl w:val="0"/>
          <w:numId w:val="8"/>
        </w:numPr>
        <w:spacing w:after="0" w:line="259" w:lineRule="auto"/>
        <w:ind w:right="0"/>
        <w:rPr>
          <w:b/>
          <w:bCs/>
          <w:szCs w:val="24"/>
        </w:rPr>
      </w:pPr>
      <w:r w:rsidRPr="00805D32">
        <w:rPr>
          <w:szCs w:val="24"/>
        </w:rPr>
        <w:lastRenderedPageBreak/>
        <w:t>Плешаков А.А., Новицкая М.Ю. Учебник «Окружающий мир» 4 класс. В 2-х частях</w:t>
      </w:r>
      <w:r w:rsidRPr="00805D32">
        <w:rPr>
          <w:rStyle w:val="a5"/>
          <w:b w:val="0"/>
          <w:bCs w:val="0"/>
          <w:szCs w:val="24"/>
          <w:shd w:val="clear" w:color="auto" w:fill="FFFFFF"/>
        </w:rPr>
        <w:t xml:space="preserve">- М.: Просвещение, 2018 </w:t>
      </w:r>
    </w:p>
    <w:p w14:paraId="24FBDD9F" w14:textId="28A8C959" w:rsidR="00805D32" w:rsidRPr="00C57826" w:rsidRDefault="00805D32" w:rsidP="00805D32">
      <w:pPr>
        <w:pStyle w:val="a7"/>
        <w:numPr>
          <w:ilvl w:val="0"/>
          <w:numId w:val="8"/>
        </w:numPr>
        <w:spacing w:after="0" w:line="259" w:lineRule="auto"/>
        <w:ind w:right="0"/>
        <w:rPr>
          <w:rStyle w:val="a5"/>
          <w:szCs w:val="24"/>
        </w:rPr>
      </w:pPr>
      <w:r w:rsidRPr="00C57826">
        <w:rPr>
          <w:szCs w:val="24"/>
          <w:shd w:val="clear" w:color="auto" w:fill="FFFFFF"/>
        </w:rPr>
        <w:t>Плешаков А.А., Новицкая М.Ю. Окружающий мир.</w:t>
      </w:r>
      <w:r w:rsidRPr="00C57826">
        <w:rPr>
          <w:rStyle w:val="a5"/>
          <w:szCs w:val="24"/>
          <w:shd w:val="clear" w:color="auto" w:fill="FFFFFF"/>
        </w:rPr>
        <w:t> </w:t>
      </w:r>
      <w:r w:rsidRPr="00C57826">
        <w:rPr>
          <w:rStyle w:val="a5"/>
          <w:b w:val="0"/>
          <w:bCs w:val="0"/>
          <w:szCs w:val="24"/>
          <w:shd w:val="clear" w:color="auto" w:fill="FFFFFF"/>
        </w:rPr>
        <w:t>Рабочая тетрадь. 4 класс. В 2-х частях. - М.: Просвещение</w:t>
      </w:r>
    </w:p>
    <w:p w14:paraId="6E4115C6" w14:textId="6CDE703D" w:rsidR="00805D32" w:rsidRPr="00C57826" w:rsidRDefault="00805D32" w:rsidP="00805D32">
      <w:pPr>
        <w:pStyle w:val="a7"/>
        <w:numPr>
          <w:ilvl w:val="0"/>
          <w:numId w:val="8"/>
        </w:numPr>
        <w:spacing w:after="0" w:line="259" w:lineRule="auto"/>
        <w:ind w:right="0"/>
        <w:rPr>
          <w:b/>
          <w:bCs/>
          <w:szCs w:val="24"/>
        </w:rPr>
      </w:pPr>
      <w:r w:rsidRPr="00C57826">
        <w:rPr>
          <w:sz w:val="21"/>
          <w:szCs w:val="21"/>
          <w:shd w:val="clear" w:color="auto" w:fill="FFFFFF"/>
        </w:rPr>
        <w:t> </w:t>
      </w:r>
      <w:hyperlink r:id="rId6" w:history="1">
        <w:r w:rsidRPr="00C57826">
          <w:rPr>
            <w:rStyle w:val="a8"/>
            <w:sz w:val="21"/>
            <w:szCs w:val="21"/>
            <w:shd w:val="clear" w:color="auto" w:fill="FFFFFF"/>
          </w:rPr>
          <w:t>http://school-collection.edu.ru</w:t>
        </w:r>
      </w:hyperlink>
    </w:p>
    <w:p w14:paraId="525C4442" w14:textId="28E9F4C3" w:rsidR="00805D32" w:rsidRPr="00C57826" w:rsidRDefault="000D306B" w:rsidP="00805D32">
      <w:pPr>
        <w:pStyle w:val="a7"/>
        <w:numPr>
          <w:ilvl w:val="0"/>
          <w:numId w:val="8"/>
        </w:numPr>
        <w:spacing w:after="0" w:line="259" w:lineRule="auto"/>
        <w:ind w:right="0"/>
        <w:rPr>
          <w:b/>
          <w:bCs/>
          <w:szCs w:val="24"/>
        </w:rPr>
      </w:pPr>
      <w:hyperlink r:id="rId7" w:history="1">
        <w:r w:rsidR="00805D32" w:rsidRPr="00C57826">
          <w:rPr>
            <w:rStyle w:val="a8"/>
            <w:sz w:val="21"/>
            <w:szCs w:val="21"/>
            <w:shd w:val="clear" w:color="auto" w:fill="FFFFFF"/>
          </w:rPr>
          <w:t>http://www.km-school.ru</w:t>
        </w:r>
      </w:hyperlink>
    </w:p>
    <w:p w14:paraId="2B6DB301" w14:textId="6867A52D" w:rsidR="00805D32" w:rsidRPr="00C57826" w:rsidRDefault="00805D32" w:rsidP="00805D32">
      <w:pPr>
        <w:pStyle w:val="a7"/>
        <w:numPr>
          <w:ilvl w:val="0"/>
          <w:numId w:val="8"/>
        </w:numPr>
        <w:spacing w:after="0" w:line="259" w:lineRule="auto"/>
        <w:ind w:right="0"/>
        <w:rPr>
          <w:b/>
          <w:bCs/>
          <w:szCs w:val="24"/>
        </w:rPr>
      </w:pPr>
      <w:r w:rsidRPr="00C57826">
        <w:rPr>
          <w:sz w:val="21"/>
          <w:szCs w:val="21"/>
          <w:shd w:val="clear" w:color="auto" w:fill="FFFFFF"/>
        </w:rPr>
        <w:t> </w:t>
      </w:r>
      <w:hyperlink r:id="rId8" w:history="1">
        <w:r w:rsidR="00C57826" w:rsidRPr="00C57826">
          <w:rPr>
            <w:rStyle w:val="a8"/>
            <w:sz w:val="21"/>
            <w:szCs w:val="21"/>
            <w:shd w:val="clear" w:color="auto" w:fill="FFFFFF"/>
          </w:rPr>
          <w:t>http://nachalka/info/about/193</w:t>
        </w:r>
      </w:hyperlink>
    </w:p>
    <w:p w14:paraId="6DB9FD4D" w14:textId="77777777" w:rsidR="00C57826" w:rsidRPr="00C57826" w:rsidRDefault="00C57826" w:rsidP="00C57826">
      <w:pPr>
        <w:pStyle w:val="a7"/>
        <w:spacing w:after="0" w:line="259" w:lineRule="auto"/>
        <w:ind w:left="53" w:right="0" w:firstLine="0"/>
        <w:rPr>
          <w:b/>
          <w:bCs/>
          <w:szCs w:val="24"/>
        </w:rPr>
      </w:pPr>
    </w:p>
    <w:sectPr w:rsidR="00C57826" w:rsidRPr="00C57826" w:rsidSect="0064179A">
      <w:pgSz w:w="16838" w:h="11906" w:orient="landscape"/>
      <w:pgMar w:top="1440" w:right="1440" w:bottom="8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3ACC"/>
    <w:multiLevelType w:val="hybridMultilevel"/>
    <w:tmpl w:val="E4124C1C"/>
    <w:lvl w:ilvl="0" w:tplc="22C4026C">
      <w:start w:val="1"/>
      <w:numFmt w:val="bullet"/>
      <w:lvlText w:val="–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22337A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50DCDE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D449D2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12803A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24CD2E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DA4B6A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D6A69A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8AB852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027D16"/>
    <w:multiLevelType w:val="hybridMultilevel"/>
    <w:tmpl w:val="EED88DBA"/>
    <w:lvl w:ilvl="0" w:tplc="80D6FF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248C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5AAA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0CC5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301F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5440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F483F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5E33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89BE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3546BE"/>
    <w:multiLevelType w:val="hybridMultilevel"/>
    <w:tmpl w:val="79181D6C"/>
    <w:lvl w:ilvl="0" w:tplc="0ED08FFA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90BDE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A8446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C21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3AAD2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A436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545AA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DC6B7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CA0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F74064C"/>
    <w:multiLevelType w:val="hybridMultilevel"/>
    <w:tmpl w:val="8B9A044E"/>
    <w:lvl w:ilvl="0" w:tplc="6F74188C">
      <w:start w:val="2"/>
      <w:numFmt w:val="decimal"/>
      <w:lvlText w:val="%1.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0293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D45F2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06D5F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60222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36D0F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66C57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442B5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AE314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1F2D41"/>
    <w:multiLevelType w:val="hybridMultilevel"/>
    <w:tmpl w:val="9D5C49A0"/>
    <w:lvl w:ilvl="0" w:tplc="FE7EC706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B04D1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62EFC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1859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4AF0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9E281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2E51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D46FA0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E0ACE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4C4579"/>
    <w:multiLevelType w:val="hybridMultilevel"/>
    <w:tmpl w:val="F9886058"/>
    <w:lvl w:ilvl="0" w:tplc="8E06F29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A66F2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BEAF3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8628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5474E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00C42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CAFA9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EC4B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BCAFF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2834B4"/>
    <w:multiLevelType w:val="hybridMultilevel"/>
    <w:tmpl w:val="B98CCEA4"/>
    <w:lvl w:ilvl="0" w:tplc="11089BD4">
      <w:start w:val="1"/>
      <w:numFmt w:val="decimal"/>
      <w:lvlText w:val="%1."/>
      <w:lvlJc w:val="left"/>
      <w:pPr>
        <w:ind w:left="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3" w:hanging="360"/>
      </w:pPr>
    </w:lvl>
    <w:lvl w:ilvl="2" w:tplc="0419001B" w:tentative="1">
      <w:start w:val="1"/>
      <w:numFmt w:val="lowerRoman"/>
      <w:lvlText w:val="%3."/>
      <w:lvlJc w:val="right"/>
      <w:pPr>
        <w:ind w:left="1493" w:hanging="180"/>
      </w:pPr>
    </w:lvl>
    <w:lvl w:ilvl="3" w:tplc="0419000F" w:tentative="1">
      <w:start w:val="1"/>
      <w:numFmt w:val="decimal"/>
      <w:lvlText w:val="%4."/>
      <w:lvlJc w:val="left"/>
      <w:pPr>
        <w:ind w:left="2213" w:hanging="360"/>
      </w:pPr>
    </w:lvl>
    <w:lvl w:ilvl="4" w:tplc="04190019" w:tentative="1">
      <w:start w:val="1"/>
      <w:numFmt w:val="lowerLetter"/>
      <w:lvlText w:val="%5."/>
      <w:lvlJc w:val="left"/>
      <w:pPr>
        <w:ind w:left="2933" w:hanging="360"/>
      </w:pPr>
    </w:lvl>
    <w:lvl w:ilvl="5" w:tplc="0419001B" w:tentative="1">
      <w:start w:val="1"/>
      <w:numFmt w:val="lowerRoman"/>
      <w:lvlText w:val="%6."/>
      <w:lvlJc w:val="right"/>
      <w:pPr>
        <w:ind w:left="3653" w:hanging="180"/>
      </w:pPr>
    </w:lvl>
    <w:lvl w:ilvl="6" w:tplc="0419000F" w:tentative="1">
      <w:start w:val="1"/>
      <w:numFmt w:val="decimal"/>
      <w:lvlText w:val="%7."/>
      <w:lvlJc w:val="left"/>
      <w:pPr>
        <w:ind w:left="4373" w:hanging="360"/>
      </w:pPr>
    </w:lvl>
    <w:lvl w:ilvl="7" w:tplc="04190019" w:tentative="1">
      <w:start w:val="1"/>
      <w:numFmt w:val="lowerLetter"/>
      <w:lvlText w:val="%8."/>
      <w:lvlJc w:val="left"/>
      <w:pPr>
        <w:ind w:left="5093" w:hanging="360"/>
      </w:pPr>
    </w:lvl>
    <w:lvl w:ilvl="8" w:tplc="0419001B" w:tentative="1">
      <w:start w:val="1"/>
      <w:numFmt w:val="lowerRoman"/>
      <w:lvlText w:val="%9."/>
      <w:lvlJc w:val="right"/>
      <w:pPr>
        <w:ind w:left="5813" w:hanging="180"/>
      </w:pPr>
    </w:lvl>
  </w:abstractNum>
  <w:abstractNum w:abstractNumId="7" w15:restartNumberingAfterBreak="0">
    <w:nsid w:val="7A50294F"/>
    <w:multiLevelType w:val="hybridMultilevel"/>
    <w:tmpl w:val="E2683430"/>
    <w:lvl w:ilvl="0" w:tplc="7E40C8BE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02B1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05E7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72B96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5685D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E07DC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AABA1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725B2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10691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C7A"/>
    <w:rsid w:val="00000C2C"/>
    <w:rsid w:val="000D306B"/>
    <w:rsid w:val="00251B23"/>
    <w:rsid w:val="0064179A"/>
    <w:rsid w:val="006E55ED"/>
    <w:rsid w:val="00713E8D"/>
    <w:rsid w:val="00755955"/>
    <w:rsid w:val="007A6C99"/>
    <w:rsid w:val="00805D32"/>
    <w:rsid w:val="008B1DC2"/>
    <w:rsid w:val="00B328ED"/>
    <w:rsid w:val="00B45821"/>
    <w:rsid w:val="00BA6C7A"/>
    <w:rsid w:val="00BD2B93"/>
    <w:rsid w:val="00C57826"/>
    <w:rsid w:val="00C81F45"/>
    <w:rsid w:val="00EB72DA"/>
    <w:rsid w:val="00F21DBB"/>
    <w:rsid w:val="00FF2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1D21"/>
  <w15:docId w15:val="{37B6AD23-1CA6-4267-8D0D-E9A07E0C4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79A"/>
    <w:pPr>
      <w:spacing w:after="14" w:line="269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64179A"/>
    <w:pPr>
      <w:keepNext/>
      <w:keepLines/>
      <w:spacing w:after="0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4179A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64179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0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C2C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Strong"/>
    <w:basedOn w:val="a0"/>
    <w:uiPriority w:val="22"/>
    <w:qFormat/>
    <w:rsid w:val="00805D32"/>
    <w:rPr>
      <w:b/>
      <w:bCs/>
    </w:rPr>
  </w:style>
  <w:style w:type="paragraph" w:styleId="a6">
    <w:name w:val="Normal (Web)"/>
    <w:basedOn w:val="a"/>
    <w:uiPriority w:val="99"/>
    <w:semiHidden/>
    <w:unhideWhenUsed/>
    <w:rsid w:val="00805D3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a7">
    <w:name w:val="List Paragraph"/>
    <w:basedOn w:val="a"/>
    <w:uiPriority w:val="34"/>
    <w:qFormat/>
    <w:rsid w:val="00805D3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05D32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05D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/info/about/19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m-schoo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3026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Ekaterina Aleksandrova</cp:lastModifiedBy>
  <cp:revision>2</cp:revision>
  <dcterms:created xsi:type="dcterms:W3CDTF">2023-09-22T12:19:00Z</dcterms:created>
  <dcterms:modified xsi:type="dcterms:W3CDTF">2023-09-22T12:19:00Z</dcterms:modified>
</cp:coreProperties>
</file>